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D2CF" w14:textId="77777777" w:rsidR="000A594C" w:rsidRDefault="00000000">
      <w:pPr>
        <w:spacing w:line="360" w:lineRule="auto"/>
        <w:jc w:val="right"/>
      </w:pPr>
      <w:r>
        <w:rPr>
          <w:rFonts w:ascii="Cambria Bold" w:hAnsi="Cambria Bold"/>
          <w:b/>
        </w:rPr>
        <w:t>Anexa nr. 15</w:t>
      </w:r>
    </w:p>
    <w:p w14:paraId="18D32FDC" w14:textId="77777777" w:rsidR="000A594C" w:rsidRDefault="00000000">
      <w:pPr>
        <w:spacing w:line="360" w:lineRule="auto"/>
      </w:pPr>
      <w:r>
        <w:rPr>
          <w:rFonts w:ascii="Cambria Bold Italic" w:hAnsi="Cambria Bold Italic"/>
          <w:b/>
          <w:i/>
          <w:sz w:val="29"/>
        </w:rPr>
        <w:t>F1 - Fișa de verificare a criteriilor de eligibilitate și de selecție locale</w:t>
      </w:r>
    </w:p>
    <w:p w14:paraId="78DFCA88" w14:textId="77777777" w:rsidR="000A594C" w:rsidRDefault="00000000">
      <w:pPr>
        <w:spacing w:line="60" w:lineRule="auto"/>
        <w:ind w:firstLine="493"/>
      </w:pPr>
      <w:r>
        <w:rPr>
          <w:rFonts w:ascii="Cambria" w:hAnsi="Cambria"/>
        </w:rPr>
        <w:t> </w:t>
      </w:r>
    </w:p>
    <w:p w14:paraId="3C69CBC7" w14:textId="77777777" w:rsidR="000A594C" w:rsidRDefault="00000000">
      <w:pPr>
        <w:spacing w:line="264" w:lineRule="auto"/>
      </w:pPr>
      <w:r>
        <w:rPr>
          <w:rFonts w:ascii="Cambria" w:hAnsi="Cambria"/>
        </w:rPr>
        <w:t>Nr. autorizație GAL </w:t>
      </w:r>
      <w:r>
        <w:rPr>
          <w:rFonts w:ascii="Cambria Bold" w:hAnsi="Cambria Bold"/>
          <w:b/>
        </w:rPr>
        <w:t>132</w:t>
      </w:r>
    </w:p>
    <w:p w14:paraId="41BB5B3F" w14:textId="77777777" w:rsidR="000A594C" w:rsidRDefault="00000000">
      <w:pPr>
        <w:spacing w:line="264" w:lineRule="auto"/>
      </w:pPr>
      <w:r>
        <w:rPr>
          <w:rFonts w:ascii="Cambria" w:hAnsi="Cambria"/>
        </w:rPr>
        <w:t>Denumire parteneriat/GAL </w:t>
      </w:r>
      <w:r>
        <w:rPr>
          <w:rFonts w:ascii="Cambria Bold" w:hAnsi="Cambria Bold"/>
          <w:b/>
        </w:rPr>
        <w:t>Asociația Grup de Acțiune Locală Constanța Centru</w:t>
      </w:r>
    </w:p>
    <w:p w14:paraId="4BA86471" w14:textId="77777777" w:rsidR="000A594C" w:rsidRDefault="00000000">
      <w:pPr>
        <w:spacing w:line="264" w:lineRule="auto"/>
      </w:pPr>
      <w:r>
        <w:rPr>
          <w:rFonts w:ascii="Cambria" w:hAnsi="Cambria"/>
        </w:rPr>
        <w:t>Denumire intervenție </w:t>
      </w:r>
      <w:r>
        <w:rPr>
          <w:rFonts w:ascii="Cambria Bold" w:hAnsi="Cambria Bold"/>
          <w:b/>
        </w:rPr>
        <w:t>Start-up tineri si femei</w:t>
      </w:r>
    </w:p>
    <w:p w14:paraId="162213C0" w14:textId="77777777" w:rsidR="000A594C"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45C7847" w14:textId="77777777" w:rsidR="000A594C"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A7F193A" w14:textId="77777777" w:rsidR="000A594C"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8F7B351" w14:textId="77777777" w:rsidR="000A594C"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31A6FDD2" w14:textId="77777777" w:rsidR="000A594C"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E64417F" w14:textId="77777777" w:rsidR="000A594C"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73187AC" w14:textId="77777777" w:rsidR="000A594C"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0A594C" w14:paraId="6482E37B" w14:textId="77777777">
        <w:tc>
          <w:tcPr>
            <w:tcW w:w="400" w:type="pct"/>
            <w:shd w:val="clear" w:color="auto" w:fill="214F7D"/>
            <w:vAlign w:val="center"/>
          </w:tcPr>
          <w:p w14:paraId="622E7F90" w14:textId="77777777" w:rsidR="000A594C"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CE0AC5A" w14:textId="77777777" w:rsidR="000A594C" w:rsidRDefault="00000000">
            <w:r>
              <w:rPr>
                <w:rFonts w:ascii="Cambria Bold" w:hAnsi="Cambria Bold"/>
                <w:b/>
                <w:color w:val="FFFFFF"/>
              </w:rPr>
              <w:t>Criteriu de eligibilitate</w:t>
            </w:r>
          </w:p>
        </w:tc>
        <w:tc>
          <w:tcPr>
            <w:tcW w:w="500" w:type="pct"/>
            <w:shd w:val="clear" w:color="auto" w:fill="214F7D"/>
            <w:vAlign w:val="center"/>
          </w:tcPr>
          <w:p w14:paraId="4240C7E5" w14:textId="77777777" w:rsidR="000A594C" w:rsidRDefault="00000000">
            <w:pPr>
              <w:keepNext/>
              <w:jc w:val="center"/>
            </w:pPr>
            <w:r>
              <w:rPr>
                <w:rFonts w:ascii="Cambria Bold" w:hAnsi="Cambria Bold"/>
                <w:b/>
                <w:color w:val="FFFFFF"/>
              </w:rPr>
              <w:t>DA</w:t>
            </w:r>
          </w:p>
        </w:tc>
        <w:tc>
          <w:tcPr>
            <w:tcW w:w="500" w:type="pct"/>
            <w:shd w:val="clear" w:color="auto" w:fill="214F7D"/>
            <w:vAlign w:val="center"/>
          </w:tcPr>
          <w:p w14:paraId="4A4175CE" w14:textId="77777777" w:rsidR="000A594C" w:rsidRDefault="00000000">
            <w:pPr>
              <w:keepNext/>
              <w:jc w:val="center"/>
            </w:pPr>
            <w:r>
              <w:rPr>
                <w:rFonts w:ascii="Cambria Bold" w:hAnsi="Cambria Bold"/>
                <w:b/>
                <w:color w:val="FFFFFF"/>
              </w:rPr>
              <w:t>NU</w:t>
            </w:r>
          </w:p>
        </w:tc>
        <w:tc>
          <w:tcPr>
            <w:tcW w:w="0" w:type="auto"/>
            <w:shd w:val="clear" w:color="auto" w:fill="214F7D"/>
            <w:vAlign w:val="center"/>
          </w:tcPr>
          <w:p w14:paraId="4C5142F7" w14:textId="77777777" w:rsidR="000A594C" w:rsidRDefault="00000000">
            <w:r>
              <w:rPr>
                <w:rFonts w:ascii="Cambria Bold" w:hAnsi="Cambria Bold"/>
                <w:b/>
                <w:color w:val="FFFFFF"/>
              </w:rPr>
              <w:t>Observații / Justificări</w:t>
            </w:r>
          </w:p>
        </w:tc>
      </w:tr>
      <w:tr w:rsidR="000A594C" w14:paraId="07605D20" w14:textId="77777777">
        <w:trPr>
          <w:trHeight w:val="2700"/>
        </w:trPr>
        <w:tc>
          <w:tcPr>
            <w:tcW w:w="0" w:type="auto"/>
            <w:gridSpan w:val="5"/>
            <w:shd w:val="clear" w:color="auto" w:fill="757575"/>
            <w:vAlign w:val="center"/>
          </w:tcPr>
          <w:p w14:paraId="0C5DD927" w14:textId="77777777" w:rsidR="000A594C"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0A594C" w14:paraId="0172364D" w14:textId="77777777">
        <w:trPr>
          <w:trHeight w:val="540"/>
        </w:trPr>
        <w:tc>
          <w:tcPr>
            <w:tcW w:w="0" w:type="auto"/>
            <w:vMerge w:val="restart"/>
            <w:vAlign w:val="center"/>
          </w:tcPr>
          <w:p w14:paraId="16E151B2" w14:textId="77777777" w:rsidR="000A594C" w:rsidRDefault="00000000">
            <w:r>
              <w:rPr>
                <w:rFonts w:ascii="Cambria Bold" w:hAnsi="Cambria Bold"/>
                <w:b/>
                <w:color w:val="1B4167"/>
              </w:rPr>
              <w:t>EG 1</w:t>
            </w:r>
          </w:p>
        </w:tc>
        <w:tc>
          <w:tcPr>
            <w:tcW w:w="0" w:type="auto"/>
            <w:vAlign w:val="center"/>
          </w:tcPr>
          <w:p w14:paraId="5D07CE90" w14:textId="77777777" w:rsidR="000A594C" w:rsidRDefault="00000000">
            <w:r>
              <w:rPr>
                <w:rFonts w:ascii="Cambria Bold" w:hAnsi="Cambria Bold"/>
                <w:b/>
                <w:color w:val="1B4167"/>
              </w:rPr>
              <w:t>• Solicitantul trebuie să se încadreze în categoria start-up: întreprindere nou înființată sau înființată de cel mult trei ani, dar nu a desfășurat nicio activitate până în prezent sau nu a desfășurat activitatea pentru solicită finanțare indiferent de vechimea întreprinderii;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147E0E11" w14:textId="77777777">
              <w:trPr>
                <w:trHeight w:val="420"/>
                <w:jc w:val="center"/>
              </w:trPr>
              <w:tc>
                <w:tcPr>
                  <w:tcW w:w="0" w:type="auto"/>
                  <w:shd w:val="clear" w:color="auto" w:fill="DDDDDD"/>
                  <w:vAlign w:val="center"/>
                </w:tcPr>
                <w:p w14:paraId="0F8C4D4C" w14:textId="77777777" w:rsidR="000A594C" w:rsidRDefault="00000000">
                  <w:pPr>
                    <w:keepNext/>
                    <w:jc w:val="center"/>
                  </w:pPr>
                  <w:r>
                    <w:rPr>
                      <w:rFonts w:ascii="Cambria" w:hAnsi="Cambria"/>
                    </w:rPr>
                    <w:t> </w:t>
                  </w:r>
                </w:p>
              </w:tc>
            </w:tr>
          </w:tbl>
          <w:p w14:paraId="42EE5128"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2A4A468F" w14:textId="77777777">
              <w:trPr>
                <w:trHeight w:val="420"/>
                <w:jc w:val="center"/>
              </w:trPr>
              <w:tc>
                <w:tcPr>
                  <w:tcW w:w="0" w:type="auto"/>
                  <w:shd w:val="clear" w:color="auto" w:fill="DDDDDD"/>
                  <w:vAlign w:val="center"/>
                </w:tcPr>
                <w:p w14:paraId="4BAC4119" w14:textId="77777777" w:rsidR="000A594C" w:rsidRDefault="00000000">
                  <w:pPr>
                    <w:keepNext/>
                    <w:jc w:val="center"/>
                  </w:pPr>
                  <w:r>
                    <w:rPr>
                      <w:rFonts w:ascii="Cambria" w:hAnsi="Cambria"/>
                    </w:rPr>
                    <w:t> </w:t>
                  </w:r>
                </w:p>
              </w:tc>
            </w:tr>
          </w:tbl>
          <w:p w14:paraId="7E8193B1" w14:textId="77777777" w:rsidR="000A594C" w:rsidRDefault="000A594C"/>
        </w:tc>
        <w:tc>
          <w:tcPr>
            <w:tcW w:w="0" w:type="auto"/>
            <w:vMerge w:val="restart"/>
          </w:tcPr>
          <w:p w14:paraId="4C0BF2E6" w14:textId="77777777" w:rsidR="000A594C" w:rsidRDefault="000A594C"/>
        </w:tc>
      </w:tr>
      <w:tr w:rsidR="000A594C" w14:paraId="0BF3D7B0" w14:textId="77777777">
        <w:tc>
          <w:tcPr>
            <w:tcW w:w="0" w:type="dxa"/>
            <w:vMerge/>
          </w:tcPr>
          <w:p w14:paraId="1599EC29" w14:textId="77777777" w:rsidR="000A594C" w:rsidRDefault="000A594C"/>
        </w:tc>
        <w:tc>
          <w:tcPr>
            <w:tcW w:w="0" w:type="auto"/>
          </w:tcPr>
          <w:p w14:paraId="4D059F9C" w14:textId="77777777" w:rsidR="000A594C" w:rsidRDefault="00000000">
            <w:pPr>
              <w:pStyle w:val="Listparagraf"/>
              <w:numPr>
                <w:ilvl w:val="0"/>
                <w:numId w:val="1"/>
              </w:numPr>
            </w:pPr>
            <w:r>
              <w:rPr>
                <w:rFonts w:ascii="Cambria" w:hAnsi="Cambria"/>
              </w:rPr>
              <w:t xml:space="preserve">Suplimentar verificarii </w:t>
            </w:r>
            <w:r>
              <w:rPr>
                <w:rFonts w:ascii="Cambria" w:hAnsi="Cambria"/>
              </w:rPr>
              <w:lastRenderedPageBreak/>
              <w:t>indeplinirii conditiilor de eligibilitate generale EG1, EG2 si EG4, Expertul GAL verifica daca:</w:t>
            </w:r>
          </w:p>
          <w:p w14:paraId="6BC90A49" w14:textId="77777777" w:rsidR="000A594C" w:rsidRDefault="00000000">
            <w:r>
              <w:rPr>
                <w:rFonts w:ascii="Cambria" w:hAnsi="Cambria"/>
              </w:rPr>
              <w:t>Solicitantul se incadreaza in una din cele 2 categorii de solicitanti eligibili: FEMEIE sau TÂNĂR (cu varsta cuprinsa intre 18 si 30 de ani).</w:t>
            </w:r>
          </w:p>
          <w:p w14:paraId="1A9C762D" w14:textId="77777777" w:rsidR="000A594C" w:rsidRDefault="00000000">
            <w:pPr>
              <w:pStyle w:val="Listparagraf"/>
              <w:numPr>
                <w:ilvl w:val="0"/>
                <w:numId w:val="2"/>
              </w:numPr>
            </w:pPr>
            <w:r>
              <w:rPr>
                <w:rFonts w:ascii="Cambria" w:hAnsi="Cambria"/>
              </w:rPr>
              <w:t xml:space="preserve">Expertul GAL verifică dacă reprezentantul legal în calitate de asociat unic/ asociat majoritar și administrator este FEMEIE sau are vârsta de peste 18 ani si până la 30 de ani inclusiv (din ziua implinirii varstei de 18 ani si cu o zi înainte de a împlini 31 de ani). Expertul GAL verifică dacă informaţiile menţionate în paragraful B2 din CF sunt în concordanţă cu cele menţionate în actul de identitate: date de identitate ale solicitantului de proiect, adresa, seria şi numarul, valabilitatea documentului. Se verifică dacă solicitantul are vârsta de peste 18 ani si până la 30 de ani inclusiv (cel putin in ziua implinirii a 18 ani si până cel mult cu o zi înainte de a împlini 31 de ani) la data depunerii cererii de finanţare. Se verifică dacă reprezentatul legal </w:t>
            </w:r>
            <w:r>
              <w:rPr>
                <w:rFonts w:ascii="Cambria" w:hAnsi="Cambria"/>
              </w:rPr>
              <w:lastRenderedPageBreak/>
              <w:t>deține calitatea de asociat unic/asociat majoritar și administrator în acelasi timp. In cazul in care se demonstreaza ca Solicitantul nu se incadreaza in una din cele 2 categorii eligibile sau nu demonstreaza detinerea calitatii de asociat unic/asociat majoritar si adminsitrator, cererea este declarată neeligibilă.</w:t>
            </w:r>
          </w:p>
          <w:p w14:paraId="7F6E664C" w14:textId="77777777" w:rsidR="000A594C" w:rsidRDefault="00000000">
            <w:pPr>
              <w:pStyle w:val="Listparagraf"/>
              <w:numPr>
                <w:ilvl w:val="0"/>
                <w:numId w:val="3"/>
              </w:numPr>
            </w:pPr>
            <w:r>
              <w:rPr>
                <w:rFonts w:ascii="Cambria" w:hAnsi="Cambria"/>
              </w:rPr>
              <w:t xml:space="preserve">Expertul verifica daca in secţiunea F – Declaraţia pe propria răspundere, Solicitantul a declarat faptul că niciunul dintre asociaţi / acţionari nu a desfăşurat aceeași activitate sau activități complementare cu activitatea/ activitatile aferentă/aferente codului /codurilor CAEN propus/ propuse în cererea de finanţare, sub nicio forma de organizare autorizată. Pentru Solicitanţii care au/ au avut coduri CAEN autorizate la ONRC până la momentul depunerii cererii de finanțare, Expertul GAL verifica daca s-a depus o Declarație întocmită și asumată prin semnătură de către un expert contabil, din care să reiasă faptul că </w:t>
            </w:r>
            <w:r>
              <w:rPr>
                <w:rFonts w:ascii="Cambria" w:hAnsi="Cambria"/>
              </w:rPr>
              <w:lastRenderedPageBreak/>
              <w:t xml:space="preserve">întreprinderea nu a desfășurat niciodată activitatea/ activităţile pentru care solicită finanțare. Expertul GAL transmite catre OJFIR solicitare de verificare în sistemul RECOM online pentru Solicitanti (asociati/ actionari) cu privire la părțile sociale in alte societati care isi desfășoară activitatea în baza aceluiași/ acelorași coduri CAEN autorizate la ONRC ca si cel/cele propus/propuse prin CF/Planul de Afaceri sau a unor coduri CAEN aferente unor activități complementare autorizate la ONRC (indiferent de procent). În situaţia în care prin verificare se constată că cel puţin unul dintre asociaţi / acţionari a desfăşurat aceeași activitate sau activități complementare cu activitatea/activitatile aferentă/aferente codului/codurilor CAEN propus/propuse în cererea de finanţare, sub o formă de organizare autorizată, cererea de finanţare va fi declarată neeligibilă. Cererea de finantare devine neeligibila daca aceasta situatie este identificata pentru minimum un cod CAEN </w:t>
            </w:r>
            <w:r>
              <w:rPr>
                <w:rFonts w:ascii="Cambria" w:hAnsi="Cambria"/>
              </w:rPr>
              <w:lastRenderedPageBreak/>
              <w:t>din cel/cele propuse prin CF/Plan de afaceri. 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 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49577C87" w14:textId="77777777" w:rsidR="000A594C" w:rsidRDefault="00000000">
            <w:r>
              <w:rPr>
                <w:rFonts w:ascii="Cambria" w:hAnsi="Cambria"/>
              </w:rPr>
              <w:t xml:space="preserve">Documente obligatorii verificate:Act identitate SolicitantDocumente statutare care atestă forma de organizare a Solicitantului si care demonstreaza calitatea de reprezentant legal a Solicitantului Secțiunea F a Cererii de Finanțare completata si asumata prin semnare Certificat constatator ONRC_Furnizare informatii extinse emis cu cel mult 30 de zile înainte de data depunerii cererii de finanțareDeclarație întocmită și asumată prin </w:t>
            </w:r>
            <w:r>
              <w:rPr>
                <w:rFonts w:ascii="Cambria" w:hAnsi="Cambria"/>
              </w:rPr>
              <w:lastRenderedPageBreak/>
              <w:t>semnătură de către un expert contabil, din care să reiasă faptul că întreprinderea nu a desfășuratniciodată activitatea/ activităţile pentru care solicită finanțare (pentru Solicitanţii care au/ au avut coduri CAEN autorizate la ONRC până la momentul depunerii cererii de finanțare)Alte documente, dupa caz (documente, declaratii care sa clarifice/ expliceinformatiile furnizate in Cererea de finantare si anexele sale).</w:t>
            </w:r>
          </w:p>
        </w:tc>
        <w:tc>
          <w:tcPr>
            <w:tcW w:w="0" w:type="dxa"/>
            <w:vMerge/>
          </w:tcPr>
          <w:p w14:paraId="3C5117E4" w14:textId="77777777" w:rsidR="000A594C" w:rsidRDefault="000A594C"/>
        </w:tc>
        <w:tc>
          <w:tcPr>
            <w:tcW w:w="0" w:type="dxa"/>
            <w:vMerge/>
          </w:tcPr>
          <w:p w14:paraId="0E0E5F4C" w14:textId="77777777" w:rsidR="000A594C" w:rsidRDefault="000A594C"/>
        </w:tc>
        <w:tc>
          <w:tcPr>
            <w:tcW w:w="0" w:type="dxa"/>
            <w:vMerge/>
          </w:tcPr>
          <w:p w14:paraId="586A9570" w14:textId="77777777" w:rsidR="000A594C" w:rsidRDefault="000A594C"/>
        </w:tc>
      </w:tr>
      <w:tr w:rsidR="000A594C" w14:paraId="705428DB" w14:textId="77777777">
        <w:trPr>
          <w:trHeight w:val="540"/>
        </w:trPr>
        <w:tc>
          <w:tcPr>
            <w:tcW w:w="0" w:type="auto"/>
            <w:vMerge w:val="restart"/>
            <w:vAlign w:val="center"/>
          </w:tcPr>
          <w:p w14:paraId="24A620EE" w14:textId="77777777" w:rsidR="000A594C" w:rsidRDefault="00000000">
            <w:r>
              <w:rPr>
                <w:rFonts w:ascii="Cambria Bold" w:hAnsi="Cambria Bold"/>
                <w:b/>
                <w:color w:val="1B4167"/>
              </w:rPr>
              <w:lastRenderedPageBreak/>
              <w:t>EG 2</w:t>
            </w:r>
          </w:p>
        </w:tc>
        <w:tc>
          <w:tcPr>
            <w:tcW w:w="0" w:type="auto"/>
            <w:vAlign w:val="center"/>
          </w:tcPr>
          <w:p w14:paraId="144A0176" w14:textId="77777777" w:rsidR="000A594C" w:rsidRDefault="00000000">
            <w:r>
              <w:rPr>
                <w:rFonts w:ascii="Cambria Bold" w:hAnsi="Cambria Bold"/>
                <w:b/>
                <w:color w:val="1B4167"/>
              </w:rPr>
              <w:t>Reprezentantul legal al beneficiarului trebuie să fie tânăr de maximum 30 de ani sau femeie.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49648F2C" w14:textId="77777777">
              <w:trPr>
                <w:trHeight w:val="420"/>
                <w:jc w:val="center"/>
              </w:trPr>
              <w:tc>
                <w:tcPr>
                  <w:tcW w:w="0" w:type="auto"/>
                  <w:shd w:val="clear" w:color="auto" w:fill="DDDDDD"/>
                  <w:vAlign w:val="center"/>
                </w:tcPr>
                <w:p w14:paraId="7626CBC7" w14:textId="77777777" w:rsidR="000A594C" w:rsidRDefault="00000000">
                  <w:pPr>
                    <w:keepNext/>
                    <w:jc w:val="center"/>
                  </w:pPr>
                  <w:r>
                    <w:rPr>
                      <w:rFonts w:ascii="Cambria" w:hAnsi="Cambria"/>
                    </w:rPr>
                    <w:t> </w:t>
                  </w:r>
                </w:p>
              </w:tc>
            </w:tr>
          </w:tbl>
          <w:p w14:paraId="31D56AD2"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503E94CB" w14:textId="77777777">
              <w:trPr>
                <w:trHeight w:val="420"/>
                <w:jc w:val="center"/>
              </w:trPr>
              <w:tc>
                <w:tcPr>
                  <w:tcW w:w="0" w:type="auto"/>
                  <w:shd w:val="clear" w:color="auto" w:fill="DDDDDD"/>
                  <w:vAlign w:val="center"/>
                </w:tcPr>
                <w:p w14:paraId="636FB9FA" w14:textId="77777777" w:rsidR="000A594C" w:rsidRDefault="00000000">
                  <w:pPr>
                    <w:keepNext/>
                    <w:jc w:val="center"/>
                  </w:pPr>
                  <w:r>
                    <w:rPr>
                      <w:rFonts w:ascii="Cambria" w:hAnsi="Cambria"/>
                    </w:rPr>
                    <w:t> </w:t>
                  </w:r>
                </w:p>
              </w:tc>
            </w:tr>
          </w:tbl>
          <w:p w14:paraId="0BDF1BF2" w14:textId="77777777" w:rsidR="000A594C" w:rsidRDefault="000A594C"/>
        </w:tc>
        <w:tc>
          <w:tcPr>
            <w:tcW w:w="0" w:type="auto"/>
            <w:vMerge w:val="restart"/>
          </w:tcPr>
          <w:p w14:paraId="093FD17C" w14:textId="77777777" w:rsidR="000A594C" w:rsidRDefault="000A594C"/>
        </w:tc>
      </w:tr>
      <w:tr w:rsidR="000A594C" w14:paraId="016A064E" w14:textId="77777777">
        <w:tc>
          <w:tcPr>
            <w:tcW w:w="0" w:type="dxa"/>
            <w:vMerge/>
          </w:tcPr>
          <w:p w14:paraId="67B05D35" w14:textId="77777777" w:rsidR="000A594C" w:rsidRDefault="000A594C"/>
        </w:tc>
        <w:tc>
          <w:tcPr>
            <w:tcW w:w="0" w:type="auto"/>
          </w:tcPr>
          <w:p w14:paraId="73F499A3" w14:textId="77777777" w:rsidR="000A594C" w:rsidRDefault="00000000">
            <w:r>
              <w:rPr>
                <w:rFonts w:ascii="Cambria" w:hAnsi="Cambria"/>
              </w:rPr>
              <w:t>Solicitantul se incadreaza in una din cele 2 categorii de solicitanti eligibili: FEMEIE sau TÂNĂR (cu varsta cuprinsa intre 18 si 30 de ani).</w:t>
            </w:r>
          </w:p>
          <w:p w14:paraId="09B6E4D3" w14:textId="77777777" w:rsidR="000A594C" w:rsidRDefault="00000000">
            <w:pPr>
              <w:pStyle w:val="Listparagraf"/>
              <w:numPr>
                <w:ilvl w:val="0"/>
                <w:numId w:val="1"/>
              </w:numPr>
            </w:pPr>
            <w:r>
              <w:rPr>
                <w:rFonts w:ascii="Cambria" w:hAnsi="Cambria"/>
              </w:rPr>
              <w:t xml:space="preserve">Expertul GAL verifică dacă reprezentantul legal în calitate de asociat unic/ asociat majoritar și administrator este FEMEIE sau are vârsta de peste 18 ani si până la 30 de ani inclusiv (din ziua implinirii varstei de 18 ani si cu o zi înainte de a împlini 31 de ani). Expertul GAL verifică dacă informaţiile menţionate în paragraful B2 din CF sunt în concordanţă cu cele menţionate în actul de identitate: date de </w:t>
            </w:r>
            <w:r>
              <w:rPr>
                <w:rFonts w:ascii="Cambria" w:hAnsi="Cambria"/>
              </w:rPr>
              <w:lastRenderedPageBreak/>
              <w:t>identitate ale solicitantului de proiect, adresa, seria şi numarul, valabilitatea documentului. Se verifică dacă solicitantul are vârsta de peste 18 ani si până la 30 de ani inclusiv (cel putin in ziua implinirii a 18 ani si până cel mult cu o zi înainte de a împlini 31 de ani) la data depunerii cererii de finanţare. Se verifică dacă reprezentatul legal deține calitatea de asociat unic/asociat majoritar și administrator în acelasi timp. In cazul in care se demonstreaza ca Solicitantul nu se incadreaza in una din cele 2 categorii eligibile sau nu demonstreaza detinerea calitatii de asociat unic/asociat majoritar si adminsitrator, cererea este declarată neeligibilă.</w:t>
            </w:r>
          </w:p>
        </w:tc>
        <w:tc>
          <w:tcPr>
            <w:tcW w:w="0" w:type="dxa"/>
            <w:vMerge/>
          </w:tcPr>
          <w:p w14:paraId="487527A0" w14:textId="77777777" w:rsidR="000A594C" w:rsidRDefault="000A594C"/>
        </w:tc>
        <w:tc>
          <w:tcPr>
            <w:tcW w:w="0" w:type="dxa"/>
            <w:vMerge/>
          </w:tcPr>
          <w:p w14:paraId="517E0F13" w14:textId="77777777" w:rsidR="000A594C" w:rsidRDefault="000A594C"/>
        </w:tc>
        <w:tc>
          <w:tcPr>
            <w:tcW w:w="0" w:type="dxa"/>
            <w:vMerge/>
          </w:tcPr>
          <w:p w14:paraId="6C151F98" w14:textId="77777777" w:rsidR="000A594C" w:rsidRDefault="000A594C"/>
        </w:tc>
      </w:tr>
      <w:tr w:rsidR="000A594C" w14:paraId="63A5CF56" w14:textId="77777777">
        <w:trPr>
          <w:trHeight w:val="540"/>
        </w:trPr>
        <w:tc>
          <w:tcPr>
            <w:tcW w:w="0" w:type="auto"/>
            <w:vMerge w:val="restart"/>
            <w:vAlign w:val="center"/>
          </w:tcPr>
          <w:p w14:paraId="5B808A05" w14:textId="77777777" w:rsidR="000A594C" w:rsidRDefault="00000000">
            <w:r>
              <w:rPr>
                <w:rFonts w:ascii="Cambria Bold" w:hAnsi="Cambria Bold"/>
                <w:b/>
                <w:color w:val="1B4167"/>
              </w:rPr>
              <w:t>EG 3</w:t>
            </w:r>
          </w:p>
        </w:tc>
        <w:tc>
          <w:tcPr>
            <w:tcW w:w="0" w:type="auto"/>
            <w:vAlign w:val="center"/>
          </w:tcPr>
          <w:p w14:paraId="6D3BB7AF" w14:textId="77777777" w:rsidR="000A594C" w:rsidRDefault="00000000">
            <w:r>
              <w:rPr>
                <w:rFonts w:ascii="Cambria Bold" w:hAnsi="Cambria Bold"/>
                <w:b/>
                <w:color w:val="1B4167"/>
              </w:rPr>
              <w:t>Solicitantul trebuie să prezinte un plan de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2AC1CBF1" w14:textId="77777777">
              <w:trPr>
                <w:trHeight w:val="420"/>
                <w:jc w:val="center"/>
              </w:trPr>
              <w:tc>
                <w:tcPr>
                  <w:tcW w:w="0" w:type="auto"/>
                  <w:shd w:val="clear" w:color="auto" w:fill="DDDDDD"/>
                  <w:vAlign w:val="center"/>
                </w:tcPr>
                <w:p w14:paraId="2702A006" w14:textId="77777777" w:rsidR="000A594C" w:rsidRDefault="00000000">
                  <w:pPr>
                    <w:keepNext/>
                    <w:jc w:val="center"/>
                  </w:pPr>
                  <w:r>
                    <w:rPr>
                      <w:rFonts w:ascii="Cambria" w:hAnsi="Cambria"/>
                    </w:rPr>
                    <w:t> </w:t>
                  </w:r>
                </w:p>
              </w:tc>
            </w:tr>
          </w:tbl>
          <w:p w14:paraId="67B99425"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0F358D5C" w14:textId="77777777">
              <w:trPr>
                <w:trHeight w:val="420"/>
                <w:jc w:val="center"/>
              </w:trPr>
              <w:tc>
                <w:tcPr>
                  <w:tcW w:w="0" w:type="auto"/>
                  <w:shd w:val="clear" w:color="auto" w:fill="DDDDDD"/>
                  <w:vAlign w:val="center"/>
                </w:tcPr>
                <w:p w14:paraId="5575471A" w14:textId="77777777" w:rsidR="000A594C" w:rsidRDefault="00000000">
                  <w:pPr>
                    <w:keepNext/>
                    <w:jc w:val="center"/>
                  </w:pPr>
                  <w:r>
                    <w:rPr>
                      <w:rFonts w:ascii="Cambria" w:hAnsi="Cambria"/>
                    </w:rPr>
                    <w:t> </w:t>
                  </w:r>
                </w:p>
              </w:tc>
            </w:tr>
          </w:tbl>
          <w:p w14:paraId="147CBEE4" w14:textId="77777777" w:rsidR="000A594C" w:rsidRDefault="000A594C"/>
        </w:tc>
        <w:tc>
          <w:tcPr>
            <w:tcW w:w="0" w:type="auto"/>
            <w:vMerge w:val="restart"/>
          </w:tcPr>
          <w:p w14:paraId="10B3FAB6" w14:textId="77777777" w:rsidR="000A594C" w:rsidRDefault="000A594C"/>
        </w:tc>
      </w:tr>
      <w:tr w:rsidR="000A594C" w14:paraId="0FC14218" w14:textId="77777777">
        <w:tc>
          <w:tcPr>
            <w:tcW w:w="0" w:type="dxa"/>
            <w:vMerge/>
          </w:tcPr>
          <w:p w14:paraId="6B10116C" w14:textId="77777777" w:rsidR="000A594C" w:rsidRDefault="000A594C"/>
        </w:tc>
        <w:tc>
          <w:tcPr>
            <w:tcW w:w="0" w:type="auto"/>
          </w:tcPr>
          <w:p w14:paraId="62794DC0" w14:textId="77777777" w:rsidR="000A594C" w:rsidRDefault="00000000">
            <w:pPr>
              <w:spacing w:line="360" w:lineRule="auto"/>
              <w:ind w:firstLine="493"/>
            </w:pPr>
            <w:r>
              <w:rPr>
                <w:rFonts w:ascii="Cambria" w:hAnsi="Cambria"/>
                <w:color w:val="000000"/>
              </w:rPr>
              <w:t>Expertul GAL va verifica existența și conformitatea planului de afaceri depus, precum și corelarea acestuia cu cererea de finanțare și activitățile propuse prin proiect.</w:t>
            </w:r>
          </w:p>
        </w:tc>
        <w:tc>
          <w:tcPr>
            <w:tcW w:w="0" w:type="dxa"/>
            <w:vMerge/>
          </w:tcPr>
          <w:p w14:paraId="62A89FC8" w14:textId="77777777" w:rsidR="000A594C" w:rsidRDefault="000A594C"/>
        </w:tc>
        <w:tc>
          <w:tcPr>
            <w:tcW w:w="0" w:type="dxa"/>
            <w:vMerge/>
          </w:tcPr>
          <w:p w14:paraId="7A069E1C" w14:textId="77777777" w:rsidR="000A594C" w:rsidRDefault="000A594C"/>
        </w:tc>
        <w:tc>
          <w:tcPr>
            <w:tcW w:w="0" w:type="dxa"/>
            <w:vMerge/>
          </w:tcPr>
          <w:p w14:paraId="6AEC8BEF" w14:textId="77777777" w:rsidR="000A594C" w:rsidRDefault="000A594C"/>
        </w:tc>
      </w:tr>
      <w:tr w:rsidR="000A594C" w14:paraId="4ED66649" w14:textId="77777777">
        <w:trPr>
          <w:trHeight w:val="540"/>
        </w:trPr>
        <w:tc>
          <w:tcPr>
            <w:tcW w:w="0" w:type="auto"/>
            <w:vMerge w:val="restart"/>
            <w:vAlign w:val="center"/>
          </w:tcPr>
          <w:p w14:paraId="04114659" w14:textId="77777777" w:rsidR="000A594C" w:rsidRDefault="00000000">
            <w:r>
              <w:rPr>
                <w:rFonts w:ascii="Cambria Bold" w:hAnsi="Cambria Bold"/>
                <w:b/>
                <w:color w:val="1B4167"/>
              </w:rPr>
              <w:lastRenderedPageBreak/>
              <w:t>EG 4</w:t>
            </w:r>
          </w:p>
        </w:tc>
        <w:tc>
          <w:tcPr>
            <w:tcW w:w="0" w:type="auto"/>
            <w:vAlign w:val="center"/>
          </w:tcPr>
          <w:p w14:paraId="25C47D94" w14:textId="77777777" w:rsidR="000A594C" w:rsidRDefault="00000000">
            <w:r>
              <w:rPr>
                <w:rFonts w:ascii="Cambria Bold" w:hAnsi="Cambria Bold"/>
                <w:b/>
                <w:color w:val="1B4167"/>
              </w:rPr>
              <w:t>Solicitantul trebuie să se încadreze în prevederile regulamentului de minimis.</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23294AFC" w14:textId="77777777">
              <w:trPr>
                <w:trHeight w:val="420"/>
                <w:jc w:val="center"/>
              </w:trPr>
              <w:tc>
                <w:tcPr>
                  <w:tcW w:w="0" w:type="auto"/>
                  <w:shd w:val="clear" w:color="auto" w:fill="DDDDDD"/>
                  <w:vAlign w:val="center"/>
                </w:tcPr>
                <w:p w14:paraId="7E1267E9" w14:textId="77777777" w:rsidR="000A594C" w:rsidRDefault="00000000">
                  <w:pPr>
                    <w:keepNext/>
                    <w:jc w:val="center"/>
                  </w:pPr>
                  <w:r>
                    <w:rPr>
                      <w:rFonts w:ascii="Cambria" w:hAnsi="Cambria"/>
                    </w:rPr>
                    <w:t> </w:t>
                  </w:r>
                </w:p>
              </w:tc>
            </w:tr>
          </w:tbl>
          <w:p w14:paraId="022E6A69"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3D3BD739" w14:textId="77777777">
              <w:trPr>
                <w:trHeight w:val="420"/>
                <w:jc w:val="center"/>
              </w:trPr>
              <w:tc>
                <w:tcPr>
                  <w:tcW w:w="0" w:type="auto"/>
                  <w:shd w:val="clear" w:color="auto" w:fill="DDDDDD"/>
                  <w:vAlign w:val="center"/>
                </w:tcPr>
                <w:p w14:paraId="49B4EED9" w14:textId="77777777" w:rsidR="000A594C" w:rsidRDefault="00000000">
                  <w:pPr>
                    <w:keepNext/>
                    <w:jc w:val="center"/>
                  </w:pPr>
                  <w:r>
                    <w:rPr>
                      <w:rFonts w:ascii="Cambria" w:hAnsi="Cambria"/>
                    </w:rPr>
                    <w:t> </w:t>
                  </w:r>
                </w:p>
              </w:tc>
            </w:tr>
          </w:tbl>
          <w:p w14:paraId="3BBC6EC3" w14:textId="77777777" w:rsidR="000A594C" w:rsidRDefault="000A594C"/>
        </w:tc>
        <w:tc>
          <w:tcPr>
            <w:tcW w:w="0" w:type="auto"/>
            <w:vMerge w:val="restart"/>
          </w:tcPr>
          <w:p w14:paraId="46F20C80" w14:textId="77777777" w:rsidR="000A594C" w:rsidRDefault="000A594C"/>
        </w:tc>
      </w:tr>
      <w:tr w:rsidR="000A594C" w14:paraId="059AE8A2" w14:textId="77777777">
        <w:tc>
          <w:tcPr>
            <w:tcW w:w="0" w:type="dxa"/>
            <w:vMerge/>
          </w:tcPr>
          <w:p w14:paraId="121EEBEB" w14:textId="77777777" w:rsidR="000A594C" w:rsidRDefault="000A594C"/>
        </w:tc>
        <w:tc>
          <w:tcPr>
            <w:tcW w:w="0" w:type="auto"/>
          </w:tcPr>
          <w:p w14:paraId="474D5157" w14:textId="77777777" w:rsidR="000A594C" w:rsidRDefault="00000000">
            <w:pPr>
              <w:spacing w:line="360" w:lineRule="auto"/>
              <w:ind w:firstLine="493"/>
            </w:pPr>
            <w:r>
              <w:rPr>
                <w:rFonts w:ascii="Cambria" w:hAnsi="Cambria"/>
                <w:color w:val="000000"/>
              </w:rPr>
              <w:t>Expertul GAL va verifica încadrarea solicitantului în prevederile regulamentului de minimis, pe baza declarației pe propria răspundere privind ajutoarele de minimis primite, precum și a documentelor justificative depuse la cererea de finanțare</w:t>
            </w:r>
          </w:p>
        </w:tc>
        <w:tc>
          <w:tcPr>
            <w:tcW w:w="0" w:type="dxa"/>
            <w:vMerge/>
          </w:tcPr>
          <w:p w14:paraId="7C364E91" w14:textId="77777777" w:rsidR="000A594C" w:rsidRDefault="000A594C"/>
        </w:tc>
        <w:tc>
          <w:tcPr>
            <w:tcW w:w="0" w:type="dxa"/>
            <w:vMerge/>
          </w:tcPr>
          <w:p w14:paraId="4A711A52" w14:textId="77777777" w:rsidR="000A594C" w:rsidRDefault="000A594C"/>
        </w:tc>
        <w:tc>
          <w:tcPr>
            <w:tcW w:w="0" w:type="dxa"/>
            <w:vMerge/>
          </w:tcPr>
          <w:p w14:paraId="700B8930" w14:textId="77777777" w:rsidR="000A594C" w:rsidRDefault="000A594C"/>
        </w:tc>
      </w:tr>
      <w:tr w:rsidR="000A594C" w14:paraId="4C2E1BF4" w14:textId="77777777">
        <w:trPr>
          <w:trHeight w:val="540"/>
        </w:trPr>
        <w:tc>
          <w:tcPr>
            <w:tcW w:w="0" w:type="auto"/>
            <w:vMerge w:val="restart"/>
            <w:vAlign w:val="center"/>
          </w:tcPr>
          <w:p w14:paraId="22DB3B70" w14:textId="77777777" w:rsidR="000A594C" w:rsidRDefault="00000000">
            <w:r>
              <w:rPr>
                <w:rFonts w:ascii="Cambria Bold" w:hAnsi="Cambria Bold"/>
                <w:b/>
                <w:color w:val="1B4167"/>
              </w:rPr>
              <w:t>EG 5</w:t>
            </w:r>
          </w:p>
        </w:tc>
        <w:tc>
          <w:tcPr>
            <w:tcW w:w="0" w:type="auto"/>
            <w:vAlign w:val="center"/>
          </w:tcPr>
          <w:p w14:paraId="4F83EE16" w14:textId="77777777" w:rsidR="000A594C" w:rsidRDefault="00000000">
            <w:r>
              <w:rPr>
                <w:rFonts w:ascii="Cambria Bold" w:hAnsi="Cambria Bold"/>
                <w:b/>
                <w:color w:val="1B4167"/>
              </w:rPr>
              <w:t>Proiectul trebuie să prevadă cel puțin unul dintre tipurile de activități sprijinite prin intervenție.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3C165496" w14:textId="77777777">
              <w:trPr>
                <w:trHeight w:val="420"/>
                <w:jc w:val="center"/>
              </w:trPr>
              <w:tc>
                <w:tcPr>
                  <w:tcW w:w="0" w:type="auto"/>
                  <w:shd w:val="clear" w:color="auto" w:fill="DDDDDD"/>
                  <w:vAlign w:val="center"/>
                </w:tcPr>
                <w:p w14:paraId="135196E4" w14:textId="77777777" w:rsidR="000A594C" w:rsidRDefault="00000000">
                  <w:pPr>
                    <w:keepNext/>
                    <w:jc w:val="center"/>
                  </w:pPr>
                  <w:r>
                    <w:rPr>
                      <w:rFonts w:ascii="Cambria" w:hAnsi="Cambria"/>
                    </w:rPr>
                    <w:t> </w:t>
                  </w:r>
                </w:p>
              </w:tc>
            </w:tr>
          </w:tbl>
          <w:p w14:paraId="3FB7DB54"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634FB43D" w14:textId="77777777">
              <w:trPr>
                <w:trHeight w:val="420"/>
                <w:jc w:val="center"/>
              </w:trPr>
              <w:tc>
                <w:tcPr>
                  <w:tcW w:w="0" w:type="auto"/>
                  <w:shd w:val="clear" w:color="auto" w:fill="DDDDDD"/>
                  <w:vAlign w:val="center"/>
                </w:tcPr>
                <w:p w14:paraId="0B660162" w14:textId="77777777" w:rsidR="000A594C" w:rsidRDefault="00000000">
                  <w:pPr>
                    <w:keepNext/>
                    <w:jc w:val="center"/>
                  </w:pPr>
                  <w:r>
                    <w:rPr>
                      <w:rFonts w:ascii="Cambria" w:hAnsi="Cambria"/>
                    </w:rPr>
                    <w:t> </w:t>
                  </w:r>
                </w:p>
              </w:tc>
            </w:tr>
          </w:tbl>
          <w:p w14:paraId="03C26560" w14:textId="77777777" w:rsidR="000A594C" w:rsidRDefault="000A594C"/>
        </w:tc>
        <w:tc>
          <w:tcPr>
            <w:tcW w:w="0" w:type="auto"/>
            <w:vMerge w:val="restart"/>
          </w:tcPr>
          <w:p w14:paraId="53B7C5DA" w14:textId="77777777" w:rsidR="000A594C" w:rsidRDefault="000A594C"/>
        </w:tc>
      </w:tr>
      <w:tr w:rsidR="000A594C" w14:paraId="28548B12" w14:textId="77777777">
        <w:tc>
          <w:tcPr>
            <w:tcW w:w="0" w:type="dxa"/>
            <w:vMerge/>
          </w:tcPr>
          <w:p w14:paraId="1FF33EBA" w14:textId="77777777" w:rsidR="000A594C" w:rsidRDefault="000A594C"/>
        </w:tc>
        <w:tc>
          <w:tcPr>
            <w:tcW w:w="0" w:type="auto"/>
          </w:tcPr>
          <w:p w14:paraId="51BA2C4D" w14:textId="77777777" w:rsidR="000A594C" w:rsidRDefault="00000000">
            <w:pPr>
              <w:spacing w:line="360" w:lineRule="auto"/>
              <w:ind w:firstLine="493"/>
            </w:pPr>
            <w:r>
              <w:rPr>
                <w:rFonts w:ascii="Cambria" w:hAnsi="Cambria"/>
                <w:color w:val="000000"/>
              </w:rPr>
              <w:t>Expertul GAL va verifica dacă proiectul prevede cel puțin unul dintre tipurile de activități sprijinite prin intervenție, prin analiza cererii de finanțare, a planului de afaceri și a documentelor anexate.</w:t>
            </w:r>
          </w:p>
        </w:tc>
        <w:tc>
          <w:tcPr>
            <w:tcW w:w="0" w:type="dxa"/>
            <w:vMerge/>
          </w:tcPr>
          <w:p w14:paraId="6E4271CB" w14:textId="77777777" w:rsidR="000A594C" w:rsidRDefault="000A594C"/>
        </w:tc>
        <w:tc>
          <w:tcPr>
            <w:tcW w:w="0" w:type="dxa"/>
            <w:vMerge/>
          </w:tcPr>
          <w:p w14:paraId="06146133" w14:textId="77777777" w:rsidR="000A594C" w:rsidRDefault="000A594C"/>
        </w:tc>
        <w:tc>
          <w:tcPr>
            <w:tcW w:w="0" w:type="dxa"/>
            <w:vMerge/>
          </w:tcPr>
          <w:p w14:paraId="56E19D18" w14:textId="77777777" w:rsidR="000A594C" w:rsidRDefault="000A594C"/>
        </w:tc>
      </w:tr>
      <w:tr w:rsidR="000A594C" w14:paraId="4F4617A6" w14:textId="77777777">
        <w:trPr>
          <w:trHeight w:val="540"/>
        </w:trPr>
        <w:tc>
          <w:tcPr>
            <w:tcW w:w="0" w:type="auto"/>
            <w:vMerge w:val="restart"/>
            <w:vAlign w:val="center"/>
          </w:tcPr>
          <w:p w14:paraId="4E67F3DA" w14:textId="77777777" w:rsidR="000A594C" w:rsidRDefault="00000000">
            <w:r>
              <w:rPr>
                <w:rFonts w:ascii="Cambria Bold" w:hAnsi="Cambria Bold"/>
                <w:b/>
                <w:color w:val="1B4167"/>
              </w:rPr>
              <w:t>EG 6</w:t>
            </w:r>
          </w:p>
        </w:tc>
        <w:tc>
          <w:tcPr>
            <w:tcW w:w="0" w:type="auto"/>
            <w:vAlign w:val="center"/>
          </w:tcPr>
          <w:p w14:paraId="0502C286" w14:textId="77777777" w:rsidR="000A594C" w:rsidRDefault="00000000">
            <w:r>
              <w:rPr>
                <w:rFonts w:ascii="Cambria Bold" w:hAnsi="Cambria Bold"/>
                <w:b/>
                <w:color w:val="1B4167"/>
              </w:rPr>
              <w:t>Sediul social și/sau punctul/ punctele de lucru trebuie să fie situate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0871DCD4" w14:textId="77777777">
              <w:trPr>
                <w:trHeight w:val="420"/>
                <w:jc w:val="center"/>
              </w:trPr>
              <w:tc>
                <w:tcPr>
                  <w:tcW w:w="0" w:type="auto"/>
                  <w:shd w:val="clear" w:color="auto" w:fill="DDDDDD"/>
                  <w:vAlign w:val="center"/>
                </w:tcPr>
                <w:p w14:paraId="55ED375D" w14:textId="77777777" w:rsidR="000A594C" w:rsidRDefault="00000000">
                  <w:pPr>
                    <w:keepNext/>
                    <w:jc w:val="center"/>
                  </w:pPr>
                  <w:r>
                    <w:rPr>
                      <w:rFonts w:ascii="Cambria" w:hAnsi="Cambria"/>
                    </w:rPr>
                    <w:t> </w:t>
                  </w:r>
                </w:p>
              </w:tc>
            </w:tr>
          </w:tbl>
          <w:p w14:paraId="13317607"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1B2C4439" w14:textId="77777777">
              <w:trPr>
                <w:trHeight w:val="420"/>
                <w:jc w:val="center"/>
              </w:trPr>
              <w:tc>
                <w:tcPr>
                  <w:tcW w:w="0" w:type="auto"/>
                  <w:shd w:val="clear" w:color="auto" w:fill="DDDDDD"/>
                  <w:vAlign w:val="center"/>
                </w:tcPr>
                <w:p w14:paraId="6B89A92E" w14:textId="77777777" w:rsidR="000A594C" w:rsidRDefault="00000000">
                  <w:pPr>
                    <w:keepNext/>
                    <w:jc w:val="center"/>
                  </w:pPr>
                  <w:r>
                    <w:rPr>
                      <w:rFonts w:ascii="Cambria" w:hAnsi="Cambria"/>
                    </w:rPr>
                    <w:t> </w:t>
                  </w:r>
                </w:p>
              </w:tc>
            </w:tr>
          </w:tbl>
          <w:p w14:paraId="0C41F196" w14:textId="77777777" w:rsidR="000A594C" w:rsidRDefault="000A594C"/>
        </w:tc>
        <w:tc>
          <w:tcPr>
            <w:tcW w:w="0" w:type="auto"/>
            <w:vMerge w:val="restart"/>
          </w:tcPr>
          <w:p w14:paraId="58DDC7C8" w14:textId="77777777" w:rsidR="000A594C" w:rsidRDefault="000A594C"/>
        </w:tc>
      </w:tr>
      <w:tr w:rsidR="000A594C" w14:paraId="684E6D78" w14:textId="77777777">
        <w:tc>
          <w:tcPr>
            <w:tcW w:w="0" w:type="dxa"/>
            <w:vMerge/>
          </w:tcPr>
          <w:p w14:paraId="4F062CE5" w14:textId="77777777" w:rsidR="000A594C" w:rsidRDefault="000A594C"/>
        </w:tc>
        <w:tc>
          <w:tcPr>
            <w:tcW w:w="0" w:type="auto"/>
          </w:tcPr>
          <w:p w14:paraId="3AF5351E" w14:textId="77777777" w:rsidR="000A594C" w:rsidRDefault="00000000">
            <w:r>
              <w:rPr>
                <w:rFonts w:ascii="Cambria" w:hAnsi="Cambria"/>
              </w:rPr>
              <w:t xml:space="preserve">Expertul GAL verifica in Certificatul constatator, daca sediul social și/sau punctul/punctele de lucru ale solicitantului sunt situate în teritoriul GAL, inclusiv locația unde se va desfășura activitatea pentru care se </w:t>
            </w:r>
            <w:r>
              <w:rPr>
                <w:rFonts w:ascii="Cambria" w:hAnsi="Cambria"/>
              </w:rPr>
              <w:lastRenderedPageBreak/>
              <w:t>solicită finanțare propuse prin proiect conform Cererii de Finanțare, sunt localizate în teritoriul GAL si sunt în concordanță cu informatiile prezentate in Planul de Afaceri.Se verifica daca locația unde se va desfășura activitatea pentru care se solicită finanțare propuse prin proiect conform Cererii de Finanțare siPlanului de afaceri este localizata în teritoriul GAL. În situația în care punctul de lucru aferent investiției vizate de proiect nu este constituit la momentul depunerii si nu este asumat clar in documentele proiectului, se vor solicita informatii suplimentare. Se verifica coroborat cu documentele pe care solicitanții de finanțare trebuie să le prezinte pentru terenurile și clădirile aferente obiectivelor prevăzute în Planul de Afaceri. Documente obligatorii verificate:Plan de afaceri (Anexa 9)Certificat constatator ONRC emis cu cel mult 30 de zile înainte de data depunerii cererii de finanțareDocumente pe care solicitantii trebuie sa le prezinte pentru terenurile sicladirile aferente obiectivelor Planului de afaceri</w:t>
            </w:r>
          </w:p>
        </w:tc>
        <w:tc>
          <w:tcPr>
            <w:tcW w:w="0" w:type="dxa"/>
            <w:vMerge/>
          </w:tcPr>
          <w:p w14:paraId="6C039743" w14:textId="77777777" w:rsidR="000A594C" w:rsidRDefault="000A594C"/>
        </w:tc>
        <w:tc>
          <w:tcPr>
            <w:tcW w:w="0" w:type="dxa"/>
            <w:vMerge/>
          </w:tcPr>
          <w:p w14:paraId="60CEDD99" w14:textId="77777777" w:rsidR="000A594C" w:rsidRDefault="000A594C"/>
        </w:tc>
        <w:tc>
          <w:tcPr>
            <w:tcW w:w="0" w:type="dxa"/>
            <w:vMerge/>
          </w:tcPr>
          <w:p w14:paraId="7B1824F3" w14:textId="77777777" w:rsidR="000A594C" w:rsidRDefault="000A594C"/>
        </w:tc>
      </w:tr>
      <w:tr w:rsidR="000A594C" w14:paraId="6A6416E2" w14:textId="77777777">
        <w:trPr>
          <w:trHeight w:val="540"/>
        </w:trPr>
        <w:tc>
          <w:tcPr>
            <w:tcW w:w="0" w:type="auto"/>
            <w:vMerge w:val="restart"/>
            <w:vAlign w:val="center"/>
          </w:tcPr>
          <w:p w14:paraId="23CA83B7" w14:textId="77777777" w:rsidR="000A594C" w:rsidRDefault="00000000">
            <w:r>
              <w:rPr>
                <w:rFonts w:ascii="Cambria Bold" w:hAnsi="Cambria Bold"/>
                <w:b/>
                <w:color w:val="1B4167"/>
              </w:rPr>
              <w:t>EG 7</w:t>
            </w:r>
          </w:p>
        </w:tc>
        <w:tc>
          <w:tcPr>
            <w:tcW w:w="0" w:type="auto"/>
            <w:vAlign w:val="center"/>
          </w:tcPr>
          <w:p w14:paraId="2B2BC545" w14:textId="77777777" w:rsidR="000A594C" w:rsidRDefault="00000000">
            <w:r>
              <w:rPr>
                <w:rFonts w:ascii="Cambria Bold" w:hAnsi="Cambria Bold"/>
                <w:b/>
                <w:color w:val="1B4167"/>
              </w:rPr>
              <w:t xml:space="preserve">Planul de afaceri va include cel puțin următoarele: prezentarea situației economice inițiale a beneficiarului care solicită sprijin; prezentarea etapelor și obiectivelor propuse </w:t>
            </w:r>
            <w:r>
              <w:rPr>
                <w:rFonts w:ascii="Cambria Bold" w:hAnsi="Cambria Bold"/>
                <w:b/>
                <w:color w:val="1B4167"/>
              </w:rPr>
              <w:lastRenderedPageBreak/>
              <w:t>pentru dezvoltarea noilor activități ale beneficiarului;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 competențe ale angajaților.</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118E155B" w14:textId="77777777">
              <w:trPr>
                <w:trHeight w:val="420"/>
                <w:jc w:val="center"/>
              </w:trPr>
              <w:tc>
                <w:tcPr>
                  <w:tcW w:w="0" w:type="auto"/>
                  <w:shd w:val="clear" w:color="auto" w:fill="DDDDDD"/>
                  <w:vAlign w:val="center"/>
                </w:tcPr>
                <w:p w14:paraId="493BADF9" w14:textId="77777777" w:rsidR="000A594C" w:rsidRDefault="00000000">
                  <w:pPr>
                    <w:keepNext/>
                    <w:jc w:val="center"/>
                  </w:pPr>
                  <w:r>
                    <w:rPr>
                      <w:rFonts w:ascii="Cambria" w:hAnsi="Cambria"/>
                    </w:rPr>
                    <w:lastRenderedPageBreak/>
                    <w:t> </w:t>
                  </w:r>
                </w:p>
              </w:tc>
            </w:tr>
          </w:tbl>
          <w:p w14:paraId="12D60D1E"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03022CF5" w14:textId="77777777">
              <w:trPr>
                <w:trHeight w:val="420"/>
                <w:jc w:val="center"/>
              </w:trPr>
              <w:tc>
                <w:tcPr>
                  <w:tcW w:w="0" w:type="auto"/>
                  <w:shd w:val="clear" w:color="auto" w:fill="DDDDDD"/>
                  <w:vAlign w:val="center"/>
                </w:tcPr>
                <w:p w14:paraId="38C1EF32" w14:textId="77777777" w:rsidR="000A594C" w:rsidRDefault="00000000">
                  <w:pPr>
                    <w:keepNext/>
                    <w:jc w:val="center"/>
                  </w:pPr>
                  <w:r>
                    <w:rPr>
                      <w:rFonts w:ascii="Cambria" w:hAnsi="Cambria"/>
                    </w:rPr>
                    <w:t> </w:t>
                  </w:r>
                </w:p>
              </w:tc>
            </w:tr>
          </w:tbl>
          <w:p w14:paraId="058353AD" w14:textId="77777777" w:rsidR="000A594C" w:rsidRDefault="000A594C"/>
        </w:tc>
        <w:tc>
          <w:tcPr>
            <w:tcW w:w="0" w:type="auto"/>
            <w:vMerge w:val="restart"/>
          </w:tcPr>
          <w:p w14:paraId="1A2DCED2" w14:textId="77777777" w:rsidR="000A594C" w:rsidRDefault="000A594C"/>
        </w:tc>
      </w:tr>
      <w:tr w:rsidR="000A594C" w14:paraId="5DB0BBF8" w14:textId="77777777">
        <w:tc>
          <w:tcPr>
            <w:tcW w:w="0" w:type="dxa"/>
            <w:vMerge/>
          </w:tcPr>
          <w:p w14:paraId="1CCECD6F" w14:textId="77777777" w:rsidR="000A594C" w:rsidRDefault="000A594C"/>
        </w:tc>
        <w:tc>
          <w:tcPr>
            <w:tcW w:w="0" w:type="auto"/>
          </w:tcPr>
          <w:p w14:paraId="44ABD7B7" w14:textId="77777777" w:rsidR="000A594C" w:rsidRDefault="00000000">
            <w:pPr>
              <w:spacing w:line="360" w:lineRule="auto"/>
              <w:ind w:firstLine="493"/>
            </w:pPr>
            <w:r>
              <w:rPr>
                <w:rFonts w:ascii="Cambria" w:hAnsi="Cambria"/>
                <w:color w:val="000000"/>
              </w:rPr>
              <w:t xml:space="preserve">Expertul GAL va verifica conținutul planului de afaceri depus, respectiv existența tuturor elementelor obligatorii: prezentarea situației economice inițiale a beneficiarului, prezentarea etapelor și obiectivelor propuse pentru dezvoltarea noilor activități, prezentarea detaliată a acțiunilor și a resurselor aferente (materiale, umane și financiare) necesare pentru dezvoltarea activităților, precum și modul în care investițiile, formarea sau consilierea contribuie la dezvoltarea activităților întreprinderii, inclusiv crearea </w:t>
            </w:r>
            <w:r>
              <w:rPr>
                <w:rFonts w:ascii="Cambria" w:hAnsi="Cambria"/>
                <w:color w:val="000000"/>
              </w:rPr>
              <w:lastRenderedPageBreak/>
              <w:t>sau dezvoltarea de noi abilități/competențe ale angajaților, prin analiza planului de afaceri și corelarea acestuia cu cererea de finanțare.</w:t>
            </w:r>
          </w:p>
        </w:tc>
        <w:tc>
          <w:tcPr>
            <w:tcW w:w="0" w:type="dxa"/>
            <w:vMerge/>
          </w:tcPr>
          <w:p w14:paraId="0F7F70C2" w14:textId="77777777" w:rsidR="000A594C" w:rsidRDefault="000A594C"/>
        </w:tc>
        <w:tc>
          <w:tcPr>
            <w:tcW w:w="0" w:type="dxa"/>
            <w:vMerge/>
          </w:tcPr>
          <w:p w14:paraId="27157DD2" w14:textId="77777777" w:rsidR="000A594C" w:rsidRDefault="000A594C"/>
        </w:tc>
        <w:tc>
          <w:tcPr>
            <w:tcW w:w="0" w:type="dxa"/>
            <w:vMerge/>
          </w:tcPr>
          <w:p w14:paraId="7E88B5BB" w14:textId="77777777" w:rsidR="000A594C" w:rsidRDefault="000A594C"/>
        </w:tc>
      </w:tr>
      <w:tr w:rsidR="000A594C" w14:paraId="1348BF1C" w14:textId="77777777">
        <w:trPr>
          <w:trHeight w:val="540"/>
        </w:trPr>
        <w:tc>
          <w:tcPr>
            <w:tcW w:w="0" w:type="auto"/>
            <w:vMerge w:val="restart"/>
            <w:vAlign w:val="center"/>
          </w:tcPr>
          <w:p w14:paraId="60280ECE" w14:textId="77777777" w:rsidR="000A594C" w:rsidRDefault="00000000">
            <w:r>
              <w:rPr>
                <w:rFonts w:ascii="Cambria Bold" w:hAnsi="Cambria Bold"/>
                <w:b/>
                <w:color w:val="1B4167"/>
              </w:rPr>
              <w:t>EG 8</w:t>
            </w:r>
          </w:p>
        </w:tc>
        <w:tc>
          <w:tcPr>
            <w:tcW w:w="0" w:type="auto"/>
            <w:vAlign w:val="center"/>
          </w:tcPr>
          <w:p w14:paraId="7BCCDC62" w14:textId="77777777" w:rsidR="000A594C" w:rsidRDefault="00000000">
            <w:r>
              <w:rPr>
                <w:rFonts w:ascii="Cambria Bold" w:hAnsi="Cambria Bold"/>
                <w:b/>
                <w:color w:val="1B4167"/>
              </w:rPr>
              <w:t>La finalizarea proiectului, beneficiarul trebuie să facă dovada comercializării serviciilor prestate/ produselor obținute.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26A13DC6" w14:textId="77777777">
              <w:trPr>
                <w:trHeight w:val="420"/>
                <w:jc w:val="center"/>
              </w:trPr>
              <w:tc>
                <w:tcPr>
                  <w:tcW w:w="0" w:type="auto"/>
                  <w:shd w:val="clear" w:color="auto" w:fill="DDDDDD"/>
                  <w:vAlign w:val="center"/>
                </w:tcPr>
                <w:p w14:paraId="7D2F9CD9" w14:textId="77777777" w:rsidR="000A594C" w:rsidRDefault="00000000">
                  <w:pPr>
                    <w:keepNext/>
                    <w:jc w:val="center"/>
                  </w:pPr>
                  <w:r>
                    <w:rPr>
                      <w:rFonts w:ascii="Cambria" w:hAnsi="Cambria"/>
                    </w:rPr>
                    <w:t> </w:t>
                  </w:r>
                </w:p>
              </w:tc>
            </w:tr>
          </w:tbl>
          <w:p w14:paraId="12CBA209"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7B00E522" w14:textId="77777777">
              <w:trPr>
                <w:trHeight w:val="420"/>
                <w:jc w:val="center"/>
              </w:trPr>
              <w:tc>
                <w:tcPr>
                  <w:tcW w:w="0" w:type="auto"/>
                  <w:shd w:val="clear" w:color="auto" w:fill="DDDDDD"/>
                  <w:vAlign w:val="center"/>
                </w:tcPr>
                <w:p w14:paraId="2913E33A" w14:textId="77777777" w:rsidR="000A594C" w:rsidRDefault="00000000">
                  <w:pPr>
                    <w:keepNext/>
                    <w:jc w:val="center"/>
                  </w:pPr>
                  <w:r>
                    <w:rPr>
                      <w:rFonts w:ascii="Cambria" w:hAnsi="Cambria"/>
                    </w:rPr>
                    <w:t> </w:t>
                  </w:r>
                </w:p>
              </w:tc>
            </w:tr>
          </w:tbl>
          <w:p w14:paraId="6C634AFA" w14:textId="77777777" w:rsidR="000A594C" w:rsidRDefault="000A594C"/>
        </w:tc>
        <w:tc>
          <w:tcPr>
            <w:tcW w:w="0" w:type="auto"/>
            <w:vMerge w:val="restart"/>
          </w:tcPr>
          <w:p w14:paraId="38403BF4" w14:textId="77777777" w:rsidR="000A594C" w:rsidRDefault="000A594C"/>
        </w:tc>
      </w:tr>
      <w:tr w:rsidR="000A594C" w14:paraId="0302FEE4" w14:textId="77777777">
        <w:tc>
          <w:tcPr>
            <w:tcW w:w="0" w:type="dxa"/>
            <w:vMerge/>
          </w:tcPr>
          <w:p w14:paraId="68D842E0" w14:textId="77777777" w:rsidR="000A594C" w:rsidRDefault="000A594C"/>
        </w:tc>
        <w:tc>
          <w:tcPr>
            <w:tcW w:w="0" w:type="auto"/>
          </w:tcPr>
          <w:p w14:paraId="4B8A83EF" w14:textId="77777777" w:rsidR="000A594C" w:rsidRDefault="00000000">
            <w:r>
              <w:rPr>
                <w:rFonts w:ascii="Cambria" w:hAnsi="Cambria"/>
              </w:rPr>
              <w:t>Expertul GAL va verifica asumarea și respectarea obligației de comercializare a serviciilor prestate/produselor obținute la finalizarea proiectului, pe baza planului de afaceri, cererii de finanțare și a documentelor justificative ce vor fi prezentate la finalul implementării proiectului</w:t>
            </w:r>
          </w:p>
        </w:tc>
        <w:tc>
          <w:tcPr>
            <w:tcW w:w="0" w:type="dxa"/>
            <w:vMerge/>
          </w:tcPr>
          <w:p w14:paraId="1BF44BA2" w14:textId="77777777" w:rsidR="000A594C" w:rsidRDefault="000A594C"/>
        </w:tc>
        <w:tc>
          <w:tcPr>
            <w:tcW w:w="0" w:type="dxa"/>
            <w:vMerge/>
          </w:tcPr>
          <w:p w14:paraId="0606373C" w14:textId="77777777" w:rsidR="000A594C" w:rsidRDefault="000A594C"/>
        </w:tc>
        <w:tc>
          <w:tcPr>
            <w:tcW w:w="0" w:type="dxa"/>
            <w:vMerge/>
          </w:tcPr>
          <w:p w14:paraId="3781A0CF" w14:textId="77777777" w:rsidR="000A594C" w:rsidRDefault="000A594C"/>
        </w:tc>
      </w:tr>
      <w:tr w:rsidR="000A594C" w14:paraId="40E2BD30" w14:textId="77777777">
        <w:trPr>
          <w:trHeight w:val="540"/>
        </w:trPr>
        <w:tc>
          <w:tcPr>
            <w:tcW w:w="0" w:type="auto"/>
            <w:vMerge w:val="restart"/>
            <w:vAlign w:val="center"/>
          </w:tcPr>
          <w:p w14:paraId="24F93491" w14:textId="77777777" w:rsidR="000A594C" w:rsidRDefault="00000000">
            <w:r>
              <w:rPr>
                <w:rFonts w:ascii="Cambria Bold" w:hAnsi="Cambria Bold"/>
                <w:b/>
                <w:color w:val="1B4167"/>
              </w:rPr>
              <w:t>EG 9</w:t>
            </w:r>
          </w:p>
        </w:tc>
        <w:tc>
          <w:tcPr>
            <w:tcW w:w="0" w:type="auto"/>
            <w:vAlign w:val="center"/>
          </w:tcPr>
          <w:p w14:paraId="076259F3" w14:textId="77777777" w:rsidR="000A594C" w:rsidRDefault="00000000">
            <w:r>
              <w:rPr>
                <w:rFonts w:ascii="Cambria Bold" w:hAnsi="Cambria Bold"/>
                <w:b/>
                <w:color w:val="1B4167"/>
              </w:rPr>
              <w:t>Crearea a 0,25 locuri de muncă (FTE).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16D4556C" w14:textId="77777777">
              <w:trPr>
                <w:trHeight w:val="420"/>
                <w:jc w:val="center"/>
              </w:trPr>
              <w:tc>
                <w:tcPr>
                  <w:tcW w:w="0" w:type="auto"/>
                  <w:shd w:val="clear" w:color="auto" w:fill="DDDDDD"/>
                  <w:vAlign w:val="center"/>
                </w:tcPr>
                <w:p w14:paraId="63217D64" w14:textId="77777777" w:rsidR="000A594C" w:rsidRDefault="00000000">
                  <w:pPr>
                    <w:keepNext/>
                    <w:jc w:val="center"/>
                  </w:pPr>
                  <w:r>
                    <w:rPr>
                      <w:rFonts w:ascii="Cambria" w:hAnsi="Cambria"/>
                    </w:rPr>
                    <w:t> </w:t>
                  </w:r>
                </w:p>
              </w:tc>
            </w:tr>
          </w:tbl>
          <w:p w14:paraId="6ADDDFE2" w14:textId="77777777" w:rsidR="000A594C" w:rsidRDefault="000A594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A594C" w14:paraId="01A61BD1" w14:textId="77777777">
              <w:trPr>
                <w:trHeight w:val="420"/>
                <w:jc w:val="center"/>
              </w:trPr>
              <w:tc>
                <w:tcPr>
                  <w:tcW w:w="0" w:type="auto"/>
                  <w:shd w:val="clear" w:color="auto" w:fill="DDDDDD"/>
                  <w:vAlign w:val="center"/>
                </w:tcPr>
                <w:p w14:paraId="5CE2BE29" w14:textId="77777777" w:rsidR="000A594C" w:rsidRDefault="00000000">
                  <w:pPr>
                    <w:keepNext/>
                    <w:jc w:val="center"/>
                  </w:pPr>
                  <w:r>
                    <w:rPr>
                      <w:rFonts w:ascii="Cambria" w:hAnsi="Cambria"/>
                    </w:rPr>
                    <w:t> </w:t>
                  </w:r>
                </w:p>
              </w:tc>
            </w:tr>
          </w:tbl>
          <w:p w14:paraId="5C85CA23" w14:textId="77777777" w:rsidR="000A594C" w:rsidRDefault="000A594C"/>
        </w:tc>
        <w:tc>
          <w:tcPr>
            <w:tcW w:w="0" w:type="auto"/>
            <w:vMerge w:val="restart"/>
          </w:tcPr>
          <w:p w14:paraId="13A876D0" w14:textId="77777777" w:rsidR="000A594C" w:rsidRDefault="000A594C"/>
        </w:tc>
      </w:tr>
      <w:tr w:rsidR="000A594C" w14:paraId="5FEB1E88" w14:textId="77777777">
        <w:tc>
          <w:tcPr>
            <w:tcW w:w="0" w:type="dxa"/>
            <w:vMerge/>
          </w:tcPr>
          <w:p w14:paraId="5580BA0C" w14:textId="77777777" w:rsidR="000A594C" w:rsidRDefault="000A594C"/>
        </w:tc>
        <w:tc>
          <w:tcPr>
            <w:tcW w:w="0" w:type="auto"/>
          </w:tcPr>
          <w:p w14:paraId="466E2F82" w14:textId="77777777" w:rsidR="000A594C" w:rsidRDefault="00000000">
            <w:r>
              <w:rPr>
                <w:rFonts w:ascii="Cambria" w:hAnsi="Cambria"/>
              </w:rPr>
              <w:t>Expertul GAL va verifica asumarea creării a minimum 0,25 locuri de muncă (FTE), extras din Revisal,  prin analiza planului de afaceri, a cererii de finanțare și a angajamentelor asumate de beneficiar, urmând ca dovada creării locului/locurilor de muncă să fie prezentată la finalizarea proiectului.</w:t>
            </w:r>
          </w:p>
        </w:tc>
        <w:tc>
          <w:tcPr>
            <w:tcW w:w="0" w:type="dxa"/>
            <w:vMerge/>
          </w:tcPr>
          <w:p w14:paraId="0C215D34" w14:textId="77777777" w:rsidR="000A594C" w:rsidRDefault="000A594C"/>
        </w:tc>
        <w:tc>
          <w:tcPr>
            <w:tcW w:w="0" w:type="dxa"/>
            <w:vMerge/>
          </w:tcPr>
          <w:p w14:paraId="77015899" w14:textId="77777777" w:rsidR="000A594C" w:rsidRDefault="000A594C"/>
        </w:tc>
        <w:tc>
          <w:tcPr>
            <w:tcW w:w="0" w:type="dxa"/>
            <w:vMerge/>
          </w:tcPr>
          <w:p w14:paraId="09B0D514" w14:textId="77777777" w:rsidR="000A594C" w:rsidRDefault="000A594C"/>
        </w:tc>
      </w:tr>
      <w:tr w:rsidR="000A594C" w14:paraId="6F7DCEA6" w14:textId="77777777">
        <w:tc>
          <w:tcPr>
            <w:tcW w:w="400" w:type="pct"/>
            <w:shd w:val="clear" w:color="auto" w:fill="214F7D"/>
            <w:vAlign w:val="center"/>
          </w:tcPr>
          <w:p w14:paraId="59FF1F12" w14:textId="77777777" w:rsidR="000A594C" w:rsidRDefault="00000000">
            <w:r>
              <w:rPr>
                <w:rFonts w:ascii="Cambria" w:hAnsi="Cambria"/>
                <w:color w:val="FFFFFF"/>
              </w:rPr>
              <w:t>EG AFIR</w:t>
            </w:r>
          </w:p>
        </w:tc>
        <w:tc>
          <w:tcPr>
            <w:tcW w:w="1750" w:type="pct"/>
            <w:shd w:val="clear" w:color="auto" w:fill="214F7D"/>
            <w:vAlign w:val="center"/>
          </w:tcPr>
          <w:p w14:paraId="2B57E350" w14:textId="77777777" w:rsidR="000A594C"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A594C" w14:paraId="656A03F3" w14:textId="77777777">
              <w:trPr>
                <w:trHeight w:val="420"/>
                <w:jc w:val="center"/>
              </w:trPr>
              <w:tc>
                <w:tcPr>
                  <w:tcW w:w="0" w:type="auto"/>
                  <w:shd w:val="clear" w:color="auto" w:fill="DDDDDD"/>
                  <w:vAlign w:val="center"/>
                </w:tcPr>
                <w:p w14:paraId="65B82B82" w14:textId="77777777" w:rsidR="000A594C" w:rsidRDefault="00000000">
                  <w:pPr>
                    <w:keepNext/>
                    <w:jc w:val="center"/>
                  </w:pPr>
                  <w:r>
                    <w:rPr>
                      <w:rFonts w:ascii="Cambria" w:hAnsi="Cambria"/>
                      <w:color w:val="000000"/>
                      <w:sz w:val="21"/>
                    </w:rPr>
                    <w:t> </w:t>
                  </w:r>
                </w:p>
              </w:tc>
            </w:tr>
          </w:tbl>
          <w:p w14:paraId="2F26666F" w14:textId="77777777" w:rsidR="000A594C"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A594C" w14:paraId="4921B2EB" w14:textId="77777777">
              <w:trPr>
                <w:trHeight w:val="420"/>
                <w:jc w:val="center"/>
              </w:trPr>
              <w:tc>
                <w:tcPr>
                  <w:tcW w:w="0" w:type="auto"/>
                  <w:shd w:val="clear" w:color="auto" w:fill="DDDDDD"/>
                  <w:vAlign w:val="center"/>
                </w:tcPr>
                <w:p w14:paraId="6F346C0A" w14:textId="77777777" w:rsidR="000A594C" w:rsidRDefault="00000000">
                  <w:pPr>
                    <w:keepNext/>
                    <w:jc w:val="center"/>
                  </w:pPr>
                  <w:r>
                    <w:rPr>
                      <w:rFonts w:ascii="Cambria" w:hAnsi="Cambria"/>
                      <w:color w:val="000000"/>
                      <w:sz w:val="21"/>
                    </w:rPr>
                    <w:t> </w:t>
                  </w:r>
                </w:p>
              </w:tc>
            </w:tr>
          </w:tbl>
          <w:p w14:paraId="2CD9C1CE" w14:textId="77777777" w:rsidR="000A594C" w:rsidRDefault="00000000">
            <w:r>
              <w:rPr>
                <w:rFonts w:ascii="Cambria" w:hAnsi="Cambria"/>
              </w:rPr>
              <w:t> </w:t>
            </w:r>
          </w:p>
        </w:tc>
        <w:tc>
          <w:tcPr>
            <w:tcW w:w="0" w:type="auto"/>
            <w:shd w:val="clear" w:color="auto" w:fill="214F7D"/>
            <w:vAlign w:val="center"/>
          </w:tcPr>
          <w:p w14:paraId="38ECCCE9" w14:textId="77777777" w:rsidR="000A594C" w:rsidRDefault="000A594C"/>
        </w:tc>
      </w:tr>
    </w:tbl>
    <w:p w14:paraId="486DA580" w14:textId="77777777" w:rsidR="000A594C" w:rsidRDefault="00000000">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A594C" w14:paraId="2044EDC4" w14:textId="77777777">
        <w:trPr>
          <w:trHeight w:val="540"/>
        </w:trPr>
        <w:tc>
          <w:tcPr>
            <w:tcW w:w="0" w:type="auto"/>
            <w:vAlign w:val="center"/>
          </w:tcPr>
          <w:p w14:paraId="3172E842" w14:textId="77777777" w:rsidR="000A594C" w:rsidRDefault="000A594C"/>
        </w:tc>
      </w:tr>
    </w:tbl>
    <w:p w14:paraId="0F623E1D" w14:textId="77777777" w:rsidR="000A594C" w:rsidRDefault="000A594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0A594C" w14:paraId="512D7596" w14:textId="77777777">
        <w:trPr>
          <w:trHeight w:val="720"/>
        </w:trPr>
        <w:tc>
          <w:tcPr>
            <w:tcW w:w="1500" w:type="pct"/>
            <w:vAlign w:val="center"/>
          </w:tcPr>
          <w:p w14:paraId="46F5A412" w14:textId="77777777" w:rsidR="000A594C"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A594C" w14:paraId="28F717E1" w14:textId="77777777">
              <w:trPr>
                <w:trHeight w:val="420"/>
              </w:trPr>
              <w:tc>
                <w:tcPr>
                  <w:tcW w:w="1000" w:type="pct"/>
                  <w:shd w:val="clear" w:color="auto" w:fill="D4DFE9"/>
                  <w:vAlign w:val="center"/>
                </w:tcPr>
                <w:p w14:paraId="58A40F98" w14:textId="77777777" w:rsidR="000A594C" w:rsidRDefault="00000000">
                  <w:pPr>
                    <w:keepNext/>
                    <w:jc w:val="center"/>
                  </w:pPr>
                  <w:r>
                    <w:rPr>
                      <w:rFonts w:ascii="Cambria" w:hAnsi="Cambria"/>
                    </w:rPr>
                    <w:t> </w:t>
                  </w:r>
                </w:p>
              </w:tc>
            </w:tr>
          </w:tbl>
          <w:p w14:paraId="2A5BEE87" w14:textId="77777777" w:rsidR="000A594C" w:rsidRDefault="000A594C"/>
        </w:tc>
        <w:tc>
          <w:tcPr>
            <w:tcW w:w="1500" w:type="pct"/>
            <w:vAlign w:val="center"/>
          </w:tcPr>
          <w:p w14:paraId="23DA7814" w14:textId="77777777" w:rsidR="000A594C"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A594C" w14:paraId="3E889FC3" w14:textId="77777777">
              <w:trPr>
                <w:trHeight w:val="420"/>
              </w:trPr>
              <w:tc>
                <w:tcPr>
                  <w:tcW w:w="1000" w:type="pct"/>
                  <w:shd w:val="clear" w:color="auto" w:fill="D4DFE9"/>
                  <w:vAlign w:val="center"/>
                </w:tcPr>
                <w:p w14:paraId="0F3D523D" w14:textId="77777777" w:rsidR="000A594C" w:rsidRDefault="00000000">
                  <w:pPr>
                    <w:keepNext/>
                    <w:jc w:val="center"/>
                  </w:pPr>
                  <w:r>
                    <w:rPr>
                      <w:rFonts w:ascii="Cambria" w:hAnsi="Cambria"/>
                    </w:rPr>
                    <w:t> </w:t>
                  </w:r>
                </w:p>
              </w:tc>
            </w:tr>
          </w:tbl>
          <w:p w14:paraId="1A65DF1F" w14:textId="77777777" w:rsidR="000A594C" w:rsidRDefault="000A594C"/>
        </w:tc>
      </w:tr>
    </w:tbl>
    <w:p w14:paraId="5804E6B7" w14:textId="77777777" w:rsidR="000A594C"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A594C" w14:paraId="4D981161" w14:textId="77777777">
        <w:tc>
          <w:tcPr>
            <w:tcW w:w="400" w:type="pct"/>
            <w:shd w:val="clear" w:color="auto" w:fill="015840"/>
            <w:vAlign w:val="center"/>
          </w:tcPr>
          <w:p w14:paraId="4F13D18C" w14:textId="77777777" w:rsidR="000A594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65AC43F" w14:textId="77777777" w:rsidR="000A594C" w:rsidRDefault="00000000">
            <w:r>
              <w:rPr>
                <w:rFonts w:ascii="Cambria Bold" w:hAnsi="Cambria Bold"/>
                <w:b/>
                <w:color w:val="FFFFFF"/>
              </w:rPr>
              <w:t>Principii și criterii de selecție</w:t>
            </w:r>
          </w:p>
        </w:tc>
        <w:tc>
          <w:tcPr>
            <w:tcW w:w="750" w:type="pct"/>
            <w:shd w:val="clear" w:color="auto" w:fill="015840"/>
            <w:vAlign w:val="center"/>
          </w:tcPr>
          <w:p w14:paraId="23277D4E" w14:textId="77777777" w:rsidR="000A594C"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CFED9B3" w14:textId="77777777" w:rsidR="000A594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7F282FE" w14:textId="77777777" w:rsidR="000A594C" w:rsidRDefault="00000000">
            <w:pPr>
              <w:keepNext/>
              <w:jc w:val="center"/>
            </w:pPr>
            <w:r>
              <w:rPr>
                <w:rFonts w:ascii="Cambria Bold" w:hAnsi="Cambria Bold"/>
                <w:b/>
                <w:color w:val="FFFFFF"/>
              </w:rPr>
              <w:t>Justificare</w:t>
            </w:r>
          </w:p>
        </w:tc>
      </w:tr>
      <w:tr w:rsidR="000A594C" w14:paraId="66D1E7FA" w14:textId="77777777">
        <w:trPr>
          <w:trHeight w:val="450"/>
        </w:trPr>
        <w:tc>
          <w:tcPr>
            <w:tcW w:w="0" w:type="auto"/>
            <w:gridSpan w:val="5"/>
            <w:shd w:val="clear" w:color="auto" w:fill="757575"/>
            <w:vAlign w:val="center"/>
          </w:tcPr>
          <w:p w14:paraId="5DDF9E89" w14:textId="77777777" w:rsidR="000A594C" w:rsidRDefault="00000000">
            <w:pPr>
              <w:ind w:left="197" w:right="197" w:firstLine="493"/>
              <w:jc w:val="center"/>
            </w:pPr>
            <w:r>
              <w:rPr>
                <w:rFonts w:ascii="Cambria" w:hAnsi="Cambria"/>
                <w:color w:val="FFFFFF"/>
              </w:rPr>
              <w:t>Pentru fiecare criteriu de selecție este necesară justificarea acordării punctajului</w:t>
            </w:r>
          </w:p>
        </w:tc>
      </w:tr>
      <w:tr w:rsidR="000A594C" w14:paraId="10C14383" w14:textId="77777777">
        <w:trPr>
          <w:trHeight w:val="540"/>
        </w:trPr>
        <w:tc>
          <w:tcPr>
            <w:tcW w:w="0" w:type="auto"/>
            <w:gridSpan w:val="2"/>
            <w:shd w:val="clear" w:color="auto" w:fill="CCE1DB"/>
            <w:vAlign w:val="center"/>
          </w:tcPr>
          <w:p w14:paraId="1DBD457A" w14:textId="77777777" w:rsidR="000A594C" w:rsidRDefault="00000000">
            <w:r>
              <w:rPr>
                <w:rFonts w:ascii="Cambria" w:hAnsi="Cambria"/>
                <w:color w:val="014935"/>
              </w:rPr>
              <w:t>1 </w:t>
            </w:r>
            <w:r>
              <w:rPr>
                <w:rFonts w:ascii="Cambria Bold" w:hAnsi="Cambria Bold"/>
                <w:b/>
                <w:color w:val="014935"/>
              </w:rPr>
              <w:t>Principiul prioritizării planurilor de afaceri care au ca obiectiv utilizarea mijloacelor de digitalizare pentru eficientizarea activității</w:t>
            </w:r>
          </w:p>
        </w:tc>
        <w:tc>
          <w:tcPr>
            <w:tcW w:w="0" w:type="auto"/>
            <w:shd w:val="clear" w:color="auto" w:fill="CCE1DB"/>
            <w:vAlign w:val="center"/>
          </w:tcPr>
          <w:p w14:paraId="011F2321" w14:textId="77777777" w:rsidR="000A594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2293593F" w14:textId="77777777" w:rsidR="000A594C" w:rsidRDefault="000A594C"/>
        </w:tc>
        <w:tc>
          <w:tcPr>
            <w:tcW w:w="0" w:type="auto"/>
            <w:shd w:val="clear" w:color="auto" w:fill="CCE1DB"/>
            <w:vAlign w:val="center"/>
          </w:tcPr>
          <w:p w14:paraId="09D37878" w14:textId="77777777" w:rsidR="000A594C" w:rsidRDefault="000A594C"/>
        </w:tc>
      </w:tr>
      <w:tr w:rsidR="000A594C" w14:paraId="04CBC992" w14:textId="77777777">
        <w:tc>
          <w:tcPr>
            <w:tcW w:w="0" w:type="auto"/>
            <w:shd w:val="clear" w:color="auto" w:fill="F8ECD2"/>
            <w:vAlign w:val="center"/>
          </w:tcPr>
          <w:p w14:paraId="6147C55A" w14:textId="77777777" w:rsidR="000A594C" w:rsidRDefault="00000000">
            <w:r>
              <w:rPr>
                <w:rFonts w:ascii="Cambria" w:hAnsi="Cambria"/>
                <w:color w:val="58400C"/>
              </w:rPr>
              <w:t>CS 1.1</w:t>
            </w:r>
          </w:p>
        </w:tc>
        <w:tc>
          <w:tcPr>
            <w:tcW w:w="0" w:type="auto"/>
            <w:shd w:val="clear" w:color="auto" w:fill="F8ECD2"/>
            <w:vAlign w:val="center"/>
          </w:tcPr>
          <w:p w14:paraId="196AFE34" w14:textId="77777777" w:rsidR="000A594C" w:rsidRDefault="00000000">
            <w:r>
              <w:rPr>
                <w:rFonts w:ascii="Cambria" w:hAnsi="Cambria"/>
                <w:color w:val="58400C"/>
              </w:rPr>
              <w:t>Proiecte care au ca obiectiv utilizarea mijloacelor de digitalizare pentru eficientizarea activitatii</w:t>
            </w:r>
          </w:p>
        </w:tc>
        <w:tc>
          <w:tcPr>
            <w:tcW w:w="0" w:type="auto"/>
            <w:vAlign w:val="center"/>
          </w:tcPr>
          <w:p w14:paraId="38A6CD49" w14:textId="77777777" w:rsidR="000A594C" w:rsidRDefault="00000000">
            <w:pPr>
              <w:keepNext/>
              <w:jc w:val="center"/>
            </w:pPr>
            <w:r>
              <w:rPr>
                <w:rFonts w:ascii="Cambria" w:hAnsi="Cambria"/>
              </w:rPr>
              <w:t>20</w:t>
            </w:r>
          </w:p>
        </w:tc>
        <w:tc>
          <w:tcPr>
            <w:tcW w:w="0" w:type="auto"/>
            <w:vAlign w:val="center"/>
          </w:tcPr>
          <w:p w14:paraId="721E2C6E" w14:textId="77777777" w:rsidR="000A594C" w:rsidRDefault="000A594C"/>
        </w:tc>
        <w:tc>
          <w:tcPr>
            <w:tcW w:w="0" w:type="auto"/>
            <w:vAlign w:val="center"/>
          </w:tcPr>
          <w:p w14:paraId="0A9B59AC" w14:textId="77777777" w:rsidR="000A594C" w:rsidRDefault="000A594C"/>
        </w:tc>
      </w:tr>
      <w:tr w:rsidR="000A594C" w14:paraId="7F4DA74A" w14:textId="77777777">
        <w:tc>
          <w:tcPr>
            <w:tcW w:w="0" w:type="auto"/>
            <w:gridSpan w:val="5"/>
            <w:shd w:val="clear" w:color="auto" w:fill="DDDDDD"/>
            <w:vAlign w:val="center"/>
          </w:tcPr>
          <w:p w14:paraId="19008E5A" w14:textId="77777777" w:rsidR="000A594C" w:rsidRDefault="00000000">
            <w:pPr>
              <w:spacing w:line="360" w:lineRule="auto"/>
              <w:ind w:firstLine="493"/>
            </w:pPr>
            <w:r>
              <w:rPr>
                <w:rFonts w:ascii="Cambria" w:hAnsi="Cambria"/>
                <w:u w:val="single"/>
              </w:rPr>
              <w:t>Metodologia de verificare:</w:t>
            </w:r>
          </w:p>
          <w:p w14:paraId="4561E1E5" w14:textId="77777777" w:rsidR="000A594C" w:rsidRDefault="00000000">
            <w:pPr>
              <w:spacing w:line="360" w:lineRule="auto"/>
              <w:ind w:firstLine="493"/>
            </w:pPr>
            <w:r>
              <w:rPr>
                <w:rFonts w:ascii="Cambria" w:hAnsi="Cambria"/>
              </w:rPr>
              <w:t>Punctajul se acorda pentru proiectele care propun in Planul de afaceri mijloace de digitalizare de tip software sau harware si programe, ce vor fi folosite pentru realizarea productiei, prestarea serviciilor propuse spre finantare si/sau comercializarea productiei realizate.</w:t>
            </w:r>
          </w:p>
          <w:p w14:paraId="5723E7CE" w14:textId="77777777" w:rsidR="000A594C" w:rsidRDefault="00000000">
            <w:pPr>
              <w:spacing w:line="360" w:lineRule="auto"/>
              <w:ind w:firstLine="493"/>
            </w:pPr>
            <w:r>
              <w:rPr>
                <w:rFonts w:ascii="Cambria" w:hAnsi="Cambria"/>
              </w:rPr>
              <w:t>De exemplu: sisteme informatice (soft+hard)/ soft/ programe pentru automatizarea producției (de ex: soft de funcționare a liniei tehnologice de fabricație/ producție, soft de automatizare a procesării documentelor, crearea de platforme pentru vânzari/ rezervări/ închiriere on-line, sisteme informatice (soft+hard)/ soft/ programe destinat serviciilor personalizate pentru activitatea desfășurată (de ex: soft diagnosticare defecțiuni pt. service auto, soft creare bază date pacienți/ clienți). </w:t>
            </w:r>
          </w:p>
          <w:p w14:paraId="1780ACF8" w14:textId="77777777" w:rsidR="000A594C" w:rsidRDefault="00000000">
            <w:pPr>
              <w:spacing w:line="360" w:lineRule="auto"/>
              <w:ind w:firstLine="493"/>
            </w:pPr>
            <w:r>
              <w:rPr>
                <w:rFonts w:ascii="Cambria Bold" w:hAnsi="Cambria Bold"/>
                <w:b/>
              </w:rPr>
              <w:lastRenderedPageBreak/>
              <w:t>Atenție!</w:t>
            </w:r>
            <w:r>
              <w:rPr>
                <w:rFonts w:ascii="Cambria" w:hAnsi="Cambria"/>
              </w:rPr>
              <w:t>Mijloacele de digitalizare vor fi utilizate în mod integrat în scopul proiectului. Simpla achiziție a unui mijloc de digitalizare fără a fi necesară utilizarea acestuia pentru producția, prestarea de servicii sau comercializarea producției nu va fi punctată. </w:t>
            </w:r>
          </w:p>
          <w:p w14:paraId="3E78657C" w14:textId="77777777" w:rsidR="000A594C" w:rsidRDefault="00000000">
            <w:pPr>
              <w:spacing w:line="360" w:lineRule="auto"/>
              <w:ind w:firstLine="493"/>
            </w:pPr>
            <w:r>
              <w:rPr>
                <w:rFonts w:ascii="Cambria" w:hAnsi="Cambria"/>
              </w:rPr>
              <w:t>Mijloacele de digitalizare pot fi computere, laptop-uri, servere, programe informatice specializate, etc., iar prin Planul de afaceri se va propune utilizarea acestora in scopul digitalizării activității desfășurate.</w:t>
            </w:r>
          </w:p>
          <w:p w14:paraId="2BDA1326" w14:textId="77777777" w:rsidR="000A594C" w:rsidRDefault="00000000">
            <w:pPr>
              <w:spacing w:line="360" w:lineRule="auto"/>
              <w:ind w:firstLine="493"/>
            </w:pPr>
            <w:r>
              <w:rPr>
                <w:rFonts w:ascii="Cambria" w:hAnsi="Cambria"/>
              </w:rPr>
              <w:t>De exemplu, simpla achiziție a unui computer, a unui software pentru contabilitatea firmei, a unui software pentru managementul documentelor sau abonarea la o platforma de comercializare existentă nu conduce la îndeplinirea criteriului.</w:t>
            </w:r>
          </w:p>
          <w:p w14:paraId="681D6F1F" w14:textId="77777777" w:rsidR="000A594C" w:rsidRDefault="00000000">
            <w:pPr>
              <w:spacing w:line="360" w:lineRule="auto"/>
              <w:ind w:firstLine="493"/>
            </w:pPr>
            <w:r>
              <w:rPr>
                <w:rFonts w:ascii="Cambria" w:hAnsi="Cambria"/>
              </w:rPr>
              <w:t> </w:t>
            </w:r>
          </w:p>
          <w:p w14:paraId="4C3CDBB1" w14:textId="77777777" w:rsidR="000A594C" w:rsidRDefault="00000000">
            <w:pPr>
              <w:spacing w:line="360" w:lineRule="auto"/>
              <w:ind w:firstLine="493"/>
            </w:pPr>
            <w:r>
              <w:rPr>
                <w:rFonts w:ascii="Cambria" w:hAnsi="Cambria"/>
                <w:u w:val="single"/>
              </w:rPr>
              <w:t>Documente obligatorii:</w:t>
            </w:r>
          </w:p>
          <w:p w14:paraId="55C4F090" w14:textId="77777777" w:rsidR="000A594C" w:rsidRDefault="00000000">
            <w:pPr>
              <w:spacing w:line="360" w:lineRule="auto"/>
              <w:ind w:firstLine="493"/>
            </w:pPr>
            <w:r>
              <w:rPr>
                <w:rFonts w:ascii="Cambria" w:hAnsi="Cambria"/>
              </w:rPr>
              <w:t>- Plan de afaceri</w:t>
            </w:r>
          </w:p>
        </w:tc>
      </w:tr>
      <w:tr w:rsidR="000A594C" w14:paraId="672FFB27" w14:textId="77777777">
        <w:trPr>
          <w:trHeight w:val="360"/>
        </w:trPr>
        <w:tc>
          <w:tcPr>
            <w:tcW w:w="0" w:type="auto"/>
            <w:gridSpan w:val="5"/>
            <w:vAlign w:val="center"/>
          </w:tcPr>
          <w:p w14:paraId="6117C00F" w14:textId="77777777" w:rsidR="000A594C" w:rsidRDefault="00000000">
            <w:r>
              <w:rPr>
                <w:rFonts w:ascii="Cambria" w:hAnsi="Cambria"/>
              </w:rPr>
              <w:lastRenderedPageBreak/>
              <w:t> </w:t>
            </w:r>
          </w:p>
        </w:tc>
      </w:tr>
      <w:tr w:rsidR="000A594C" w14:paraId="57149839" w14:textId="77777777">
        <w:trPr>
          <w:trHeight w:val="540"/>
        </w:trPr>
        <w:tc>
          <w:tcPr>
            <w:tcW w:w="0" w:type="auto"/>
            <w:gridSpan w:val="2"/>
            <w:shd w:val="clear" w:color="auto" w:fill="CCE1DB"/>
            <w:vAlign w:val="center"/>
          </w:tcPr>
          <w:p w14:paraId="36C3031A" w14:textId="77777777" w:rsidR="000A594C" w:rsidRDefault="00000000">
            <w:r>
              <w:rPr>
                <w:rFonts w:ascii="Cambria" w:hAnsi="Cambria"/>
                <w:color w:val="014935"/>
              </w:rPr>
              <w:t>2 </w:t>
            </w:r>
            <w:r>
              <w:rPr>
                <w:rFonts w:ascii="Cambria Bold" w:hAnsi="Cambria Bold"/>
                <w:b/>
                <w:color w:val="014935"/>
              </w:rPr>
              <w:t>Principiul stimulării activităților turistice și/ sau de agrement și/ sau unități de alimentație publică</w:t>
            </w:r>
          </w:p>
        </w:tc>
        <w:tc>
          <w:tcPr>
            <w:tcW w:w="0" w:type="auto"/>
            <w:shd w:val="clear" w:color="auto" w:fill="CCE1DB"/>
            <w:vAlign w:val="center"/>
          </w:tcPr>
          <w:p w14:paraId="725AC08D" w14:textId="77777777" w:rsidR="000A594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E99E5B3" w14:textId="77777777" w:rsidR="000A594C" w:rsidRDefault="000A594C"/>
        </w:tc>
        <w:tc>
          <w:tcPr>
            <w:tcW w:w="0" w:type="auto"/>
            <w:shd w:val="clear" w:color="auto" w:fill="CCE1DB"/>
            <w:vAlign w:val="center"/>
          </w:tcPr>
          <w:p w14:paraId="110DBCE7" w14:textId="77777777" w:rsidR="000A594C" w:rsidRDefault="000A594C"/>
        </w:tc>
      </w:tr>
      <w:tr w:rsidR="000A594C" w14:paraId="0199AC75" w14:textId="77777777">
        <w:tc>
          <w:tcPr>
            <w:tcW w:w="0" w:type="auto"/>
            <w:shd w:val="clear" w:color="auto" w:fill="F8ECD2"/>
            <w:vAlign w:val="center"/>
          </w:tcPr>
          <w:p w14:paraId="4C20A649" w14:textId="77777777" w:rsidR="000A594C" w:rsidRDefault="00000000">
            <w:r>
              <w:rPr>
                <w:rFonts w:ascii="Cambria" w:hAnsi="Cambria"/>
                <w:color w:val="58400C"/>
              </w:rPr>
              <w:t>CS 2.1</w:t>
            </w:r>
          </w:p>
        </w:tc>
        <w:tc>
          <w:tcPr>
            <w:tcW w:w="0" w:type="auto"/>
            <w:shd w:val="clear" w:color="auto" w:fill="F8ECD2"/>
            <w:vAlign w:val="center"/>
          </w:tcPr>
          <w:p w14:paraId="1B9827B9" w14:textId="77777777" w:rsidR="000A594C" w:rsidRDefault="00000000">
            <w:r>
              <w:rPr>
                <w:rFonts w:ascii="Cambria" w:hAnsi="Cambria"/>
                <w:color w:val="58400C"/>
              </w:rPr>
              <w:t>Proiecte ce vizeaza investitii in unitati de alimentatie publica </w:t>
            </w:r>
          </w:p>
        </w:tc>
        <w:tc>
          <w:tcPr>
            <w:tcW w:w="0" w:type="auto"/>
            <w:vAlign w:val="center"/>
          </w:tcPr>
          <w:p w14:paraId="37389895" w14:textId="77777777" w:rsidR="000A594C" w:rsidRDefault="00000000">
            <w:pPr>
              <w:keepNext/>
              <w:jc w:val="center"/>
            </w:pPr>
            <w:r>
              <w:rPr>
                <w:rFonts w:ascii="Cambria" w:hAnsi="Cambria"/>
              </w:rPr>
              <w:t>20</w:t>
            </w:r>
          </w:p>
        </w:tc>
        <w:tc>
          <w:tcPr>
            <w:tcW w:w="0" w:type="auto"/>
            <w:vAlign w:val="center"/>
          </w:tcPr>
          <w:p w14:paraId="114264B3" w14:textId="77777777" w:rsidR="000A594C" w:rsidRDefault="000A594C"/>
        </w:tc>
        <w:tc>
          <w:tcPr>
            <w:tcW w:w="0" w:type="auto"/>
            <w:vAlign w:val="center"/>
          </w:tcPr>
          <w:p w14:paraId="3B1DCEF7" w14:textId="77777777" w:rsidR="000A594C" w:rsidRDefault="000A594C"/>
        </w:tc>
      </w:tr>
      <w:tr w:rsidR="000A594C" w14:paraId="44A5B369" w14:textId="77777777">
        <w:tc>
          <w:tcPr>
            <w:tcW w:w="0" w:type="auto"/>
            <w:gridSpan w:val="5"/>
            <w:shd w:val="clear" w:color="auto" w:fill="DDDDDD"/>
            <w:vAlign w:val="center"/>
          </w:tcPr>
          <w:p w14:paraId="7F79A5FE" w14:textId="77777777" w:rsidR="000A594C" w:rsidRDefault="00000000">
            <w:pPr>
              <w:spacing w:line="360" w:lineRule="auto"/>
              <w:ind w:firstLine="493"/>
            </w:pPr>
            <w:r>
              <w:rPr>
                <w:rFonts w:ascii="Cambria" w:hAnsi="Cambria"/>
                <w:u w:val="single"/>
              </w:rPr>
              <w:t>Metodologia de verificare:</w:t>
            </w:r>
          </w:p>
          <w:p w14:paraId="78E208E4" w14:textId="77777777" w:rsidR="000A594C"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127C15BB" w14:textId="77777777" w:rsidR="000A594C" w:rsidRDefault="00000000">
            <w:pPr>
              <w:spacing w:line="360" w:lineRule="auto"/>
              <w:ind w:firstLine="493"/>
            </w:pPr>
            <w:r>
              <w:rPr>
                <w:rFonts w:ascii="Cambria" w:hAnsi="Cambria"/>
                <w:u w:val="single"/>
              </w:rPr>
              <w:t>Documente obligatorii:</w:t>
            </w:r>
          </w:p>
          <w:p w14:paraId="3D5A66FF" w14:textId="77777777" w:rsidR="000A594C" w:rsidRDefault="00000000">
            <w:pPr>
              <w:spacing w:line="360" w:lineRule="auto"/>
              <w:ind w:firstLine="493"/>
            </w:pPr>
            <w:r>
              <w:rPr>
                <w:rFonts w:ascii="Cambria" w:hAnsi="Cambria"/>
              </w:rPr>
              <w:t>- Plan de afaceri</w:t>
            </w:r>
          </w:p>
          <w:p w14:paraId="502E2A17" w14:textId="77777777" w:rsidR="000A594C" w:rsidRDefault="00000000">
            <w:pPr>
              <w:spacing w:line="360" w:lineRule="auto"/>
              <w:ind w:firstLine="493"/>
            </w:pPr>
            <w:r>
              <w:rPr>
                <w:rFonts w:ascii="Cambria" w:hAnsi="Cambria"/>
              </w:rPr>
              <w:t>- Cerere de finantare</w:t>
            </w:r>
          </w:p>
          <w:p w14:paraId="16118BF3" w14:textId="77777777" w:rsidR="000A594C" w:rsidRDefault="00000000">
            <w:pPr>
              <w:spacing w:line="360" w:lineRule="auto"/>
              <w:ind w:firstLine="493"/>
            </w:pPr>
            <w:r>
              <w:rPr>
                <w:rFonts w:ascii="Cambria" w:hAnsi="Cambria"/>
              </w:rPr>
              <w:t>- Certificat constatator emis de ONRC</w:t>
            </w:r>
          </w:p>
          <w:p w14:paraId="3A32A9B7" w14:textId="77777777" w:rsidR="000A594C" w:rsidRDefault="00000000">
            <w:pPr>
              <w:spacing w:line="360" w:lineRule="auto"/>
              <w:ind w:firstLine="493"/>
            </w:pPr>
            <w:r>
              <w:rPr>
                <w:rFonts w:ascii="Cambria" w:hAnsi="Cambria"/>
              </w:rPr>
              <w:t>Atentie! Punctajele aferente CS 2 si CS 3 nu se cumuleaza.</w:t>
            </w:r>
          </w:p>
        </w:tc>
      </w:tr>
      <w:tr w:rsidR="000A594C" w14:paraId="7D464672" w14:textId="77777777">
        <w:trPr>
          <w:trHeight w:val="360"/>
        </w:trPr>
        <w:tc>
          <w:tcPr>
            <w:tcW w:w="0" w:type="auto"/>
            <w:gridSpan w:val="5"/>
            <w:vAlign w:val="center"/>
          </w:tcPr>
          <w:p w14:paraId="23E0AC7F" w14:textId="77777777" w:rsidR="000A594C" w:rsidRDefault="00000000">
            <w:r>
              <w:rPr>
                <w:rFonts w:ascii="Cambria" w:hAnsi="Cambria"/>
              </w:rPr>
              <w:t> </w:t>
            </w:r>
          </w:p>
        </w:tc>
      </w:tr>
      <w:tr w:rsidR="000A594C" w14:paraId="277BA529" w14:textId="77777777">
        <w:tc>
          <w:tcPr>
            <w:tcW w:w="0" w:type="auto"/>
            <w:shd w:val="clear" w:color="auto" w:fill="F8ECD2"/>
            <w:vAlign w:val="center"/>
          </w:tcPr>
          <w:p w14:paraId="0C097A1B" w14:textId="77777777" w:rsidR="000A594C" w:rsidRDefault="00000000">
            <w:r>
              <w:rPr>
                <w:rFonts w:ascii="Cambria" w:hAnsi="Cambria"/>
                <w:color w:val="58400C"/>
              </w:rPr>
              <w:t>CS 2.2 </w:t>
            </w:r>
          </w:p>
        </w:tc>
        <w:tc>
          <w:tcPr>
            <w:tcW w:w="0" w:type="auto"/>
            <w:shd w:val="clear" w:color="auto" w:fill="F8ECD2"/>
            <w:vAlign w:val="center"/>
          </w:tcPr>
          <w:p w14:paraId="629E067E" w14:textId="77777777" w:rsidR="000A594C" w:rsidRDefault="00000000">
            <w:r>
              <w:rPr>
                <w:rFonts w:ascii="Cambria" w:hAnsi="Cambria"/>
                <w:color w:val="58400C"/>
              </w:rPr>
              <w:t xml:space="preserve">Proiecte ce vizeaza investitii in </w:t>
            </w:r>
            <w:r>
              <w:rPr>
                <w:rFonts w:ascii="Cambria" w:hAnsi="Cambria"/>
                <w:color w:val="58400C"/>
              </w:rPr>
              <w:lastRenderedPageBreak/>
              <w:t>activitati  turistice de cazare (cu exceptia infiintarii hotelurilor, pensiunilor si agropensiunilor)</w:t>
            </w:r>
          </w:p>
        </w:tc>
        <w:tc>
          <w:tcPr>
            <w:tcW w:w="0" w:type="auto"/>
            <w:vAlign w:val="center"/>
          </w:tcPr>
          <w:p w14:paraId="636C01D0" w14:textId="77777777" w:rsidR="000A594C" w:rsidRDefault="00000000">
            <w:pPr>
              <w:keepNext/>
              <w:jc w:val="center"/>
            </w:pPr>
            <w:r>
              <w:rPr>
                <w:rFonts w:ascii="Cambria" w:hAnsi="Cambria"/>
              </w:rPr>
              <w:lastRenderedPageBreak/>
              <w:t>10</w:t>
            </w:r>
          </w:p>
        </w:tc>
        <w:tc>
          <w:tcPr>
            <w:tcW w:w="0" w:type="auto"/>
            <w:vAlign w:val="center"/>
          </w:tcPr>
          <w:p w14:paraId="418E73EF" w14:textId="77777777" w:rsidR="000A594C" w:rsidRDefault="000A594C"/>
        </w:tc>
        <w:tc>
          <w:tcPr>
            <w:tcW w:w="0" w:type="auto"/>
            <w:vAlign w:val="center"/>
          </w:tcPr>
          <w:p w14:paraId="11027CD5" w14:textId="77777777" w:rsidR="000A594C" w:rsidRDefault="000A594C"/>
        </w:tc>
      </w:tr>
      <w:tr w:rsidR="000A594C" w14:paraId="27187B2C" w14:textId="77777777">
        <w:tc>
          <w:tcPr>
            <w:tcW w:w="0" w:type="auto"/>
            <w:gridSpan w:val="5"/>
            <w:shd w:val="clear" w:color="auto" w:fill="DDDDDD"/>
            <w:vAlign w:val="center"/>
          </w:tcPr>
          <w:p w14:paraId="4D7BEF0F" w14:textId="77777777" w:rsidR="000A594C" w:rsidRDefault="00000000">
            <w:pPr>
              <w:spacing w:line="360" w:lineRule="auto"/>
              <w:ind w:firstLine="493"/>
            </w:pPr>
            <w:r>
              <w:rPr>
                <w:rFonts w:ascii="Cambria" w:hAnsi="Cambria"/>
                <w:u w:val="single"/>
              </w:rPr>
              <w:t>Metodologia de verificare:</w:t>
            </w:r>
          </w:p>
          <w:p w14:paraId="268EF222" w14:textId="77777777" w:rsidR="000A594C"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54EBDA77" w14:textId="77777777" w:rsidR="000A594C" w:rsidRDefault="00000000">
            <w:pPr>
              <w:spacing w:line="360" w:lineRule="auto"/>
              <w:ind w:firstLine="493"/>
            </w:pPr>
            <w:r>
              <w:rPr>
                <w:rFonts w:ascii="Cambria" w:hAnsi="Cambria"/>
                <w:u w:val="single"/>
              </w:rPr>
              <w:t>Documente obligatorii:</w:t>
            </w:r>
          </w:p>
          <w:p w14:paraId="7728F872" w14:textId="77777777" w:rsidR="000A594C" w:rsidRDefault="00000000">
            <w:pPr>
              <w:spacing w:line="360" w:lineRule="auto"/>
              <w:ind w:firstLine="493"/>
            </w:pPr>
            <w:r>
              <w:rPr>
                <w:rFonts w:ascii="Cambria" w:hAnsi="Cambria"/>
              </w:rPr>
              <w:t>- Plan de afaceri</w:t>
            </w:r>
          </w:p>
          <w:p w14:paraId="79D018DC" w14:textId="77777777" w:rsidR="000A594C" w:rsidRDefault="00000000">
            <w:pPr>
              <w:spacing w:line="360" w:lineRule="auto"/>
              <w:ind w:firstLine="493"/>
            </w:pPr>
            <w:r>
              <w:rPr>
                <w:rFonts w:ascii="Cambria" w:hAnsi="Cambria"/>
              </w:rPr>
              <w:t>- Cerere de finantare</w:t>
            </w:r>
          </w:p>
          <w:p w14:paraId="3F569C0B" w14:textId="77777777" w:rsidR="000A594C" w:rsidRDefault="00000000">
            <w:pPr>
              <w:spacing w:line="360" w:lineRule="auto"/>
              <w:ind w:firstLine="493"/>
            </w:pPr>
            <w:r>
              <w:rPr>
                <w:rFonts w:ascii="Cambria" w:hAnsi="Cambria"/>
              </w:rPr>
              <w:t>- Certificat constatator emis de ONRC</w:t>
            </w:r>
          </w:p>
          <w:p w14:paraId="78AD3007" w14:textId="77777777" w:rsidR="000A594C" w:rsidRDefault="00000000">
            <w:pPr>
              <w:spacing w:line="360" w:lineRule="auto"/>
              <w:ind w:firstLine="493"/>
            </w:pPr>
            <w:r>
              <w:rPr>
                <w:rFonts w:ascii="Cambria" w:hAnsi="Cambria"/>
              </w:rPr>
              <w:t>Atentie! Punctajele aferente CS 2 si CS 3 nu se cumuleaza.</w:t>
            </w:r>
          </w:p>
        </w:tc>
      </w:tr>
      <w:tr w:rsidR="000A594C" w14:paraId="5DE791E0" w14:textId="77777777">
        <w:trPr>
          <w:trHeight w:val="360"/>
        </w:trPr>
        <w:tc>
          <w:tcPr>
            <w:tcW w:w="0" w:type="auto"/>
            <w:gridSpan w:val="5"/>
            <w:vAlign w:val="center"/>
          </w:tcPr>
          <w:p w14:paraId="713A1FEC" w14:textId="77777777" w:rsidR="000A594C" w:rsidRDefault="00000000">
            <w:r>
              <w:rPr>
                <w:rFonts w:ascii="Cambria" w:hAnsi="Cambria"/>
              </w:rPr>
              <w:t> </w:t>
            </w:r>
          </w:p>
        </w:tc>
      </w:tr>
      <w:tr w:rsidR="000A594C" w14:paraId="54666673" w14:textId="77777777">
        <w:tc>
          <w:tcPr>
            <w:tcW w:w="0" w:type="auto"/>
            <w:shd w:val="clear" w:color="auto" w:fill="F8ECD2"/>
            <w:vAlign w:val="center"/>
          </w:tcPr>
          <w:p w14:paraId="17D42302" w14:textId="77777777" w:rsidR="000A594C" w:rsidRDefault="00000000">
            <w:r>
              <w:rPr>
                <w:rFonts w:ascii="Cambria" w:hAnsi="Cambria"/>
                <w:color w:val="58400C"/>
              </w:rPr>
              <w:t>CS 2.3 </w:t>
            </w:r>
          </w:p>
        </w:tc>
        <w:tc>
          <w:tcPr>
            <w:tcW w:w="0" w:type="auto"/>
            <w:shd w:val="clear" w:color="auto" w:fill="F8ECD2"/>
            <w:vAlign w:val="center"/>
          </w:tcPr>
          <w:p w14:paraId="404FB508" w14:textId="77777777" w:rsidR="000A594C" w:rsidRDefault="00000000">
            <w:r>
              <w:rPr>
                <w:rFonts w:ascii="Cambria" w:hAnsi="Cambria"/>
                <w:color w:val="58400C"/>
              </w:rPr>
              <w:t>Proiecte ce vizeaza investitii in activitati de agrement</w:t>
            </w:r>
          </w:p>
        </w:tc>
        <w:tc>
          <w:tcPr>
            <w:tcW w:w="0" w:type="auto"/>
            <w:vAlign w:val="center"/>
          </w:tcPr>
          <w:p w14:paraId="4CE0BB50" w14:textId="77777777" w:rsidR="000A594C" w:rsidRDefault="00000000">
            <w:pPr>
              <w:keepNext/>
              <w:jc w:val="center"/>
            </w:pPr>
            <w:r>
              <w:rPr>
                <w:rFonts w:ascii="Cambria" w:hAnsi="Cambria"/>
              </w:rPr>
              <w:t>5</w:t>
            </w:r>
          </w:p>
        </w:tc>
        <w:tc>
          <w:tcPr>
            <w:tcW w:w="0" w:type="auto"/>
            <w:vAlign w:val="center"/>
          </w:tcPr>
          <w:p w14:paraId="647EC9DF" w14:textId="77777777" w:rsidR="000A594C" w:rsidRDefault="000A594C"/>
        </w:tc>
        <w:tc>
          <w:tcPr>
            <w:tcW w:w="0" w:type="auto"/>
            <w:vAlign w:val="center"/>
          </w:tcPr>
          <w:p w14:paraId="6F1359BC" w14:textId="77777777" w:rsidR="000A594C" w:rsidRDefault="000A594C"/>
        </w:tc>
      </w:tr>
      <w:tr w:rsidR="000A594C" w14:paraId="51320892" w14:textId="77777777">
        <w:tc>
          <w:tcPr>
            <w:tcW w:w="0" w:type="auto"/>
            <w:gridSpan w:val="5"/>
            <w:shd w:val="clear" w:color="auto" w:fill="DDDDDD"/>
            <w:vAlign w:val="center"/>
          </w:tcPr>
          <w:p w14:paraId="77752C01" w14:textId="77777777" w:rsidR="000A594C" w:rsidRDefault="00000000">
            <w:pPr>
              <w:spacing w:line="360" w:lineRule="auto"/>
              <w:ind w:firstLine="493"/>
            </w:pPr>
            <w:r>
              <w:rPr>
                <w:rFonts w:ascii="Cambria" w:hAnsi="Cambria"/>
                <w:u w:val="single"/>
              </w:rPr>
              <w:t>Metodologia de verificare:</w:t>
            </w:r>
          </w:p>
          <w:p w14:paraId="65262795" w14:textId="77777777" w:rsidR="000A594C"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03C97DD6" w14:textId="77777777" w:rsidR="000A594C" w:rsidRDefault="00000000">
            <w:pPr>
              <w:spacing w:line="360" w:lineRule="auto"/>
              <w:ind w:firstLine="493"/>
            </w:pPr>
            <w:r>
              <w:rPr>
                <w:rFonts w:ascii="Cambria" w:hAnsi="Cambria"/>
                <w:u w:val="single"/>
              </w:rPr>
              <w:t>Documente obligatorii:</w:t>
            </w:r>
          </w:p>
          <w:p w14:paraId="63ED3423" w14:textId="77777777" w:rsidR="000A594C" w:rsidRDefault="00000000">
            <w:pPr>
              <w:spacing w:line="360" w:lineRule="auto"/>
              <w:ind w:firstLine="493"/>
            </w:pPr>
            <w:r>
              <w:rPr>
                <w:rFonts w:ascii="Cambria" w:hAnsi="Cambria"/>
              </w:rPr>
              <w:t>- Plan de afaceri</w:t>
            </w:r>
          </w:p>
          <w:p w14:paraId="1DF601CD" w14:textId="77777777" w:rsidR="000A594C" w:rsidRDefault="00000000">
            <w:pPr>
              <w:spacing w:line="360" w:lineRule="auto"/>
              <w:ind w:firstLine="493"/>
            </w:pPr>
            <w:r>
              <w:rPr>
                <w:rFonts w:ascii="Cambria" w:hAnsi="Cambria"/>
              </w:rPr>
              <w:t>- Cerere de finantare</w:t>
            </w:r>
          </w:p>
          <w:p w14:paraId="01AFDC36" w14:textId="77777777" w:rsidR="000A594C" w:rsidRDefault="00000000">
            <w:pPr>
              <w:spacing w:line="360" w:lineRule="auto"/>
              <w:ind w:firstLine="493"/>
            </w:pPr>
            <w:r>
              <w:rPr>
                <w:rFonts w:ascii="Cambria" w:hAnsi="Cambria"/>
              </w:rPr>
              <w:t>- Certificat constatator emis de ONRC</w:t>
            </w:r>
          </w:p>
          <w:p w14:paraId="529FA2B6" w14:textId="77777777" w:rsidR="000A594C" w:rsidRDefault="00000000">
            <w:pPr>
              <w:spacing w:line="360" w:lineRule="auto"/>
              <w:ind w:firstLine="493"/>
            </w:pPr>
            <w:r>
              <w:rPr>
                <w:rFonts w:ascii="Cambria" w:hAnsi="Cambria"/>
              </w:rPr>
              <w:t>Atentie! Punctajele aferente CS 2 si CS 3 nu se cumuleaza.</w:t>
            </w:r>
          </w:p>
        </w:tc>
      </w:tr>
      <w:tr w:rsidR="000A594C" w14:paraId="457BD037" w14:textId="77777777">
        <w:trPr>
          <w:trHeight w:val="360"/>
        </w:trPr>
        <w:tc>
          <w:tcPr>
            <w:tcW w:w="0" w:type="auto"/>
            <w:gridSpan w:val="5"/>
            <w:vAlign w:val="center"/>
          </w:tcPr>
          <w:p w14:paraId="077F9B77" w14:textId="77777777" w:rsidR="000A594C" w:rsidRDefault="00000000">
            <w:r>
              <w:rPr>
                <w:rFonts w:ascii="Cambria" w:hAnsi="Cambria"/>
              </w:rPr>
              <w:t> </w:t>
            </w:r>
          </w:p>
        </w:tc>
      </w:tr>
      <w:tr w:rsidR="000A594C" w14:paraId="6D7F7100" w14:textId="77777777">
        <w:trPr>
          <w:trHeight w:val="540"/>
        </w:trPr>
        <w:tc>
          <w:tcPr>
            <w:tcW w:w="0" w:type="auto"/>
            <w:gridSpan w:val="2"/>
            <w:shd w:val="clear" w:color="auto" w:fill="CCE1DB"/>
            <w:vAlign w:val="center"/>
          </w:tcPr>
          <w:p w14:paraId="39EF995C" w14:textId="77777777" w:rsidR="000A594C" w:rsidRDefault="00000000">
            <w:r>
              <w:rPr>
                <w:rFonts w:ascii="Cambria" w:hAnsi="Cambria"/>
                <w:color w:val="014935"/>
              </w:rPr>
              <w:t>3 </w:t>
            </w:r>
            <w:r>
              <w:rPr>
                <w:rFonts w:ascii="Cambria Bold" w:hAnsi="Cambria Bold"/>
                <w:b/>
                <w:color w:val="014935"/>
              </w:rPr>
              <w:t>Principiul prioritizării activităților de servicii</w:t>
            </w:r>
          </w:p>
        </w:tc>
        <w:tc>
          <w:tcPr>
            <w:tcW w:w="0" w:type="auto"/>
            <w:shd w:val="clear" w:color="auto" w:fill="CCE1DB"/>
            <w:vAlign w:val="center"/>
          </w:tcPr>
          <w:p w14:paraId="37DB2DEC" w14:textId="77777777" w:rsidR="000A594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6E7D85DB" w14:textId="77777777" w:rsidR="000A594C" w:rsidRDefault="000A594C"/>
        </w:tc>
        <w:tc>
          <w:tcPr>
            <w:tcW w:w="0" w:type="auto"/>
            <w:shd w:val="clear" w:color="auto" w:fill="CCE1DB"/>
            <w:vAlign w:val="center"/>
          </w:tcPr>
          <w:p w14:paraId="60851B91" w14:textId="77777777" w:rsidR="000A594C" w:rsidRDefault="000A594C"/>
        </w:tc>
      </w:tr>
      <w:tr w:rsidR="000A594C" w14:paraId="598BCAAD" w14:textId="77777777">
        <w:tc>
          <w:tcPr>
            <w:tcW w:w="0" w:type="auto"/>
            <w:shd w:val="clear" w:color="auto" w:fill="F8ECD2"/>
            <w:vAlign w:val="center"/>
          </w:tcPr>
          <w:p w14:paraId="4D1EF959" w14:textId="77777777" w:rsidR="000A594C" w:rsidRDefault="00000000">
            <w:r>
              <w:rPr>
                <w:rFonts w:ascii="Cambria" w:hAnsi="Cambria"/>
                <w:color w:val="58400C"/>
              </w:rPr>
              <w:t>CS 3.1</w:t>
            </w:r>
          </w:p>
        </w:tc>
        <w:tc>
          <w:tcPr>
            <w:tcW w:w="0" w:type="auto"/>
            <w:shd w:val="clear" w:color="auto" w:fill="F8ECD2"/>
            <w:vAlign w:val="center"/>
          </w:tcPr>
          <w:p w14:paraId="385097FC" w14:textId="77777777" w:rsidR="000A594C" w:rsidRDefault="00000000">
            <w:r>
              <w:rPr>
                <w:rFonts w:ascii="Cambria" w:hAnsi="Cambria"/>
                <w:color w:val="58400C"/>
              </w:rPr>
              <w:t xml:space="preserve">Proiecte ce vizeaza exclusiv servicii in conformitate cu Anexa - </w:t>
            </w:r>
            <w:r>
              <w:rPr>
                <w:rFonts w:ascii="Cambria" w:hAnsi="Cambria"/>
                <w:color w:val="58400C"/>
              </w:rPr>
              <w:lastRenderedPageBreak/>
              <w:t>Lista Codurilor CAEN aferente activitatilor neagricole eligibile</w:t>
            </w:r>
          </w:p>
        </w:tc>
        <w:tc>
          <w:tcPr>
            <w:tcW w:w="0" w:type="auto"/>
            <w:vAlign w:val="center"/>
          </w:tcPr>
          <w:p w14:paraId="06E3716C" w14:textId="77777777" w:rsidR="000A594C" w:rsidRDefault="00000000">
            <w:pPr>
              <w:keepNext/>
              <w:jc w:val="center"/>
            </w:pPr>
            <w:r>
              <w:rPr>
                <w:rFonts w:ascii="Cambria" w:hAnsi="Cambria"/>
              </w:rPr>
              <w:lastRenderedPageBreak/>
              <w:t>20</w:t>
            </w:r>
          </w:p>
        </w:tc>
        <w:tc>
          <w:tcPr>
            <w:tcW w:w="0" w:type="auto"/>
            <w:vAlign w:val="center"/>
          </w:tcPr>
          <w:p w14:paraId="5E82EBAA" w14:textId="77777777" w:rsidR="000A594C" w:rsidRDefault="000A594C"/>
        </w:tc>
        <w:tc>
          <w:tcPr>
            <w:tcW w:w="0" w:type="auto"/>
            <w:vAlign w:val="center"/>
          </w:tcPr>
          <w:p w14:paraId="5F97B1C5" w14:textId="77777777" w:rsidR="000A594C" w:rsidRDefault="000A594C"/>
        </w:tc>
      </w:tr>
      <w:tr w:rsidR="000A594C" w14:paraId="131C9828" w14:textId="77777777">
        <w:tc>
          <w:tcPr>
            <w:tcW w:w="0" w:type="auto"/>
            <w:gridSpan w:val="5"/>
            <w:shd w:val="clear" w:color="auto" w:fill="DDDDDD"/>
            <w:vAlign w:val="center"/>
          </w:tcPr>
          <w:p w14:paraId="62EB2F34" w14:textId="77777777" w:rsidR="000A594C" w:rsidRDefault="00000000">
            <w:pPr>
              <w:spacing w:line="360" w:lineRule="auto"/>
              <w:ind w:firstLine="493"/>
            </w:pPr>
            <w:r>
              <w:rPr>
                <w:rFonts w:ascii="Cambria" w:hAnsi="Cambria"/>
                <w:u w:val="single"/>
              </w:rPr>
              <w:t>Metodologia de verificare:</w:t>
            </w:r>
          </w:p>
          <w:p w14:paraId="737ECE5B" w14:textId="77777777" w:rsidR="000A594C"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62BF6B8C" w14:textId="77777777" w:rsidR="000A594C" w:rsidRDefault="00000000">
            <w:pPr>
              <w:spacing w:line="360" w:lineRule="auto"/>
              <w:ind w:firstLine="493"/>
            </w:pPr>
            <w:r>
              <w:rPr>
                <w:rFonts w:ascii="Cambria" w:hAnsi="Cambria"/>
                <w:u w:val="single"/>
              </w:rPr>
              <w:t>Documente obligatorii:</w:t>
            </w:r>
          </w:p>
          <w:p w14:paraId="648DC8AD" w14:textId="77777777" w:rsidR="000A594C" w:rsidRDefault="00000000">
            <w:pPr>
              <w:spacing w:line="360" w:lineRule="auto"/>
              <w:ind w:firstLine="493"/>
            </w:pPr>
            <w:r>
              <w:rPr>
                <w:rFonts w:ascii="Cambria" w:hAnsi="Cambria"/>
              </w:rPr>
              <w:t>- Plan de afaceri</w:t>
            </w:r>
          </w:p>
          <w:p w14:paraId="2E58877D" w14:textId="77777777" w:rsidR="000A594C" w:rsidRDefault="00000000">
            <w:pPr>
              <w:spacing w:line="360" w:lineRule="auto"/>
              <w:ind w:firstLine="493"/>
            </w:pPr>
            <w:r>
              <w:rPr>
                <w:rFonts w:ascii="Cambria" w:hAnsi="Cambria"/>
              </w:rPr>
              <w:t>- Cerere de finantare</w:t>
            </w:r>
          </w:p>
          <w:p w14:paraId="15529CCE" w14:textId="77777777" w:rsidR="000A594C" w:rsidRDefault="00000000">
            <w:pPr>
              <w:spacing w:line="360" w:lineRule="auto"/>
              <w:ind w:firstLine="493"/>
            </w:pPr>
            <w:r>
              <w:rPr>
                <w:rFonts w:ascii="Cambria" w:hAnsi="Cambria"/>
              </w:rPr>
              <w:t>- Certificat constatator emis de ONRC</w:t>
            </w:r>
          </w:p>
          <w:p w14:paraId="1D564EE0" w14:textId="77777777" w:rsidR="000A594C" w:rsidRDefault="00000000">
            <w:pPr>
              <w:spacing w:line="360" w:lineRule="auto"/>
              <w:ind w:firstLine="493"/>
            </w:pPr>
            <w:r>
              <w:rPr>
                <w:rFonts w:ascii="Cambria" w:hAnsi="Cambria"/>
              </w:rPr>
              <w:t>Atentie! Punctajele aferente CS 2 si CS 3 nu se cumuleaza.</w:t>
            </w:r>
          </w:p>
        </w:tc>
      </w:tr>
      <w:tr w:rsidR="000A594C" w14:paraId="3E5C2FF9" w14:textId="77777777">
        <w:trPr>
          <w:trHeight w:val="360"/>
        </w:trPr>
        <w:tc>
          <w:tcPr>
            <w:tcW w:w="0" w:type="auto"/>
            <w:gridSpan w:val="5"/>
            <w:vAlign w:val="center"/>
          </w:tcPr>
          <w:p w14:paraId="4B05F386" w14:textId="77777777" w:rsidR="000A594C" w:rsidRDefault="00000000">
            <w:r>
              <w:rPr>
                <w:rFonts w:ascii="Cambria" w:hAnsi="Cambria"/>
              </w:rPr>
              <w:t> </w:t>
            </w:r>
          </w:p>
        </w:tc>
      </w:tr>
      <w:tr w:rsidR="000A594C" w14:paraId="76244018" w14:textId="77777777">
        <w:trPr>
          <w:trHeight w:val="540"/>
        </w:trPr>
        <w:tc>
          <w:tcPr>
            <w:tcW w:w="0" w:type="auto"/>
            <w:gridSpan w:val="2"/>
            <w:shd w:val="clear" w:color="auto" w:fill="CCE1DB"/>
            <w:vAlign w:val="center"/>
          </w:tcPr>
          <w:p w14:paraId="71A94A8E" w14:textId="77777777" w:rsidR="000A594C" w:rsidRDefault="00000000">
            <w:r>
              <w:rPr>
                <w:rFonts w:ascii="Cambria" w:hAnsi="Cambria"/>
                <w:color w:val="014935"/>
              </w:rPr>
              <w:t>4 </w:t>
            </w:r>
            <w:r>
              <w:rPr>
                <w:rFonts w:ascii="Cambria Bold" w:hAnsi="Cambria Bold"/>
                <w:b/>
                <w:color w:val="014935"/>
              </w:rPr>
              <w:t>Principiul creării de locuri de muncă suplimentare (suplimentar fata de conditia minima de eligibilitate)</w:t>
            </w:r>
          </w:p>
        </w:tc>
        <w:tc>
          <w:tcPr>
            <w:tcW w:w="0" w:type="auto"/>
            <w:shd w:val="clear" w:color="auto" w:fill="CCE1DB"/>
            <w:vAlign w:val="center"/>
          </w:tcPr>
          <w:p w14:paraId="069E2765" w14:textId="77777777" w:rsidR="000A594C"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7C5A0044" w14:textId="77777777" w:rsidR="000A594C" w:rsidRDefault="000A594C"/>
        </w:tc>
        <w:tc>
          <w:tcPr>
            <w:tcW w:w="0" w:type="auto"/>
            <w:shd w:val="clear" w:color="auto" w:fill="CCE1DB"/>
            <w:vAlign w:val="center"/>
          </w:tcPr>
          <w:p w14:paraId="23C921D9" w14:textId="77777777" w:rsidR="000A594C" w:rsidRDefault="000A594C"/>
        </w:tc>
      </w:tr>
      <w:tr w:rsidR="000A594C" w14:paraId="0FA811E4" w14:textId="77777777">
        <w:tc>
          <w:tcPr>
            <w:tcW w:w="0" w:type="auto"/>
            <w:shd w:val="clear" w:color="auto" w:fill="F8ECD2"/>
            <w:vAlign w:val="center"/>
          </w:tcPr>
          <w:p w14:paraId="67BBD6BF" w14:textId="77777777" w:rsidR="000A594C" w:rsidRDefault="00000000">
            <w:r>
              <w:rPr>
                <w:rFonts w:ascii="Cambria" w:hAnsi="Cambria"/>
                <w:color w:val="58400C"/>
              </w:rPr>
              <w:t>CS 4.1</w:t>
            </w:r>
          </w:p>
        </w:tc>
        <w:tc>
          <w:tcPr>
            <w:tcW w:w="0" w:type="auto"/>
            <w:shd w:val="clear" w:color="auto" w:fill="F8ECD2"/>
            <w:vAlign w:val="center"/>
          </w:tcPr>
          <w:p w14:paraId="2C2A4B4F" w14:textId="77777777" w:rsidR="000A594C" w:rsidRDefault="00000000">
            <w:r>
              <w:rPr>
                <w:rFonts w:ascii="Cambria" w:hAnsi="Cambria"/>
                <w:color w:val="58400C"/>
              </w:rPr>
              <w:t>Loc/locuri de muncă nou creat/e (FTE*) ≥ 1</w:t>
            </w:r>
          </w:p>
        </w:tc>
        <w:tc>
          <w:tcPr>
            <w:tcW w:w="0" w:type="auto"/>
            <w:vAlign w:val="center"/>
          </w:tcPr>
          <w:p w14:paraId="6D97DB15" w14:textId="77777777" w:rsidR="000A594C" w:rsidRDefault="00000000">
            <w:pPr>
              <w:keepNext/>
              <w:spacing w:line="360" w:lineRule="auto"/>
              <w:ind w:firstLine="493"/>
              <w:jc w:val="center"/>
            </w:pPr>
            <w:r>
              <w:rPr>
                <w:rFonts w:ascii="Cambria" w:hAnsi="Cambria"/>
              </w:rPr>
              <w:t>40</w:t>
            </w:r>
          </w:p>
        </w:tc>
        <w:tc>
          <w:tcPr>
            <w:tcW w:w="0" w:type="auto"/>
            <w:vAlign w:val="center"/>
          </w:tcPr>
          <w:p w14:paraId="75BC961C" w14:textId="77777777" w:rsidR="000A594C" w:rsidRDefault="000A594C"/>
        </w:tc>
        <w:tc>
          <w:tcPr>
            <w:tcW w:w="0" w:type="auto"/>
            <w:vAlign w:val="center"/>
          </w:tcPr>
          <w:p w14:paraId="5ED79626" w14:textId="77777777" w:rsidR="000A594C" w:rsidRDefault="000A594C"/>
        </w:tc>
      </w:tr>
      <w:tr w:rsidR="000A594C" w14:paraId="2AEEF205" w14:textId="77777777">
        <w:tc>
          <w:tcPr>
            <w:tcW w:w="0" w:type="auto"/>
            <w:gridSpan w:val="5"/>
            <w:shd w:val="clear" w:color="auto" w:fill="DDDDDD"/>
            <w:vAlign w:val="center"/>
          </w:tcPr>
          <w:p w14:paraId="3DC30263" w14:textId="77777777" w:rsidR="000A594C" w:rsidRDefault="00000000">
            <w:pPr>
              <w:spacing w:line="360" w:lineRule="auto"/>
              <w:ind w:firstLine="493"/>
            </w:pPr>
            <w:r>
              <w:rPr>
                <w:rFonts w:ascii="Cambria" w:hAnsi="Cambria"/>
                <w:u w:val="single"/>
              </w:rPr>
              <w:t>Metoodologia de verificare:</w:t>
            </w:r>
          </w:p>
          <w:p w14:paraId="7D3F7065" w14:textId="77777777" w:rsidR="000A594C" w:rsidRDefault="00000000">
            <w:pPr>
              <w:spacing w:line="360" w:lineRule="auto"/>
              <w:ind w:firstLine="493"/>
            </w:pPr>
            <w:r>
              <w:rPr>
                <w:rFonts w:ascii="Cambria" w:hAnsi="Cambria"/>
              </w:rPr>
              <w:t>Expertul GAL verifica daca crearea locurilor de munca este clara si asumata la nivelul documentelor proiectului si acorda 10 puncte daca solicitantul si-a asumat crearea unui loc de munca suplimentar (FTE*).</w:t>
            </w:r>
          </w:p>
          <w:p w14:paraId="05C7CA22" w14:textId="77777777" w:rsidR="000A594C" w:rsidRDefault="00000000">
            <w:pPr>
              <w:spacing w:line="360" w:lineRule="auto"/>
              <w:ind w:firstLine="493"/>
            </w:pPr>
            <w:r>
              <w:rPr>
                <w:rFonts w:ascii="Cambria" w:hAnsi="Cambria"/>
                <w:u w:val="single"/>
              </w:rPr>
              <w:t>Documente obligatorii:</w:t>
            </w:r>
          </w:p>
          <w:p w14:paraId="5CA21C25" w14:textId="77777777" w:rsidR="000A594C" w:rsidRDefault="00000000">
            <w:pPr>
              <w:spacing w:line="360" w:lineRule="auto"/>
              <w:ind w:firstLine="493"/>
            </w:pPr>
            <w:r>
              <w:rPr>
                <w:rFonts w:ascii="Cambria" w:hAnsi="Cambria"/>
              </w:rPr>
              <w:t>- Cererea de finantare si Anexa Indicatori de rezultat si de realizare</w:t>
            </w:r>
          </w:p>
          <w:p w14:paraId="521E8E35" w14:textId="77777777" w:rsidR="000A594C" w:rsidRDefault="00000000">
            <w:pPr>
              <w:spacing w:line="360" w:lineRule="auto"/>
              <w:ind w:firstLine="493"/>
            </w:pPr>
            <w:r>
              <w:rPr>
                <w:rFonts w:ascii="Cambria" w:hAnsi="Cambria"/>
              </w:rPr>
              <w:t>- Plan de afaceri</w:t>
            </w:r>
          </w:p>
          <w:p w14:paraId="79426E21" w14:textId="77777777" w:rsidR="000A594C" w:rsidRDefault="00000000">
            <w:pPr>
              <w:spacing w:line="360" w:lineRule="auto"/>
              <w:ind w:firstLine="493"/>
            </w:pPr>
            <w:r>
              <w:rPr>
                <w:rFonts w:ascii="Cambria" w:hAnsi="Cambria"/>
              </w:rPr>
              <w:t>*</w:t>
            </w:r>
            <w:r>
              <w:rPr>
                <w:rFonts w:ascii="Cambria Italic" w:hAnsi="Cambria Italic"/>
                <w:i/>
              </w:rPr>
              <w:t xml:space="preserve">Se va completa numărul de locuri de muncă create în echivalent normă întreagă (FTE)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celorcu normă parțială, se calculează prin înmulțirea valorii normei (de ex. 0.5 pentru jumătate de normă sau 0.25 pentru contract de muncă cu normă de 2 ore/zi sau echivalent) </w:t>
            </w:r>
            <w:r>
              <w:rPr>
                <w:rFonts w:ascii="Cambria Italic" w:hAnsi="Cambria Italic"/>
                <w:i/>
              </w:rPr>
              <w:lastRenderedPageBreak/>
              <w:t>cu perioada contractului de muncă. (de ex. în cazul unui CIM cu normă inegală de 42 ore/lună,echivalentul a 2 ore/zi, activ pe o perioadă de 18 luni la finalizarea contractului de finanțare, valoarea indicatorului este: 0.25 x 18/12 = 0.375).</w:t>
            </w:r>
          </w:p>
          <w:p w14:paraId="0487D0E4" w14:textId="77777777" w:rsidR="000A594C" w:rsidRDefault="00000000">
            <w:pPr>
              <w:spacing w:line="360" w:lineRule="auto"/>
              <w:ind w:firstLine="493"/>
            </w:pPr>
            <w:r>
              <w:rPr>
                <w:rFonts w:ascii="Cambria" w:hAnsi="Cambria"/>
              </w:rPr>
              <w:t>Se considera loc de munca nou creat daca este cu norma intreaga. Un loc de munca cu jumatate de norma reprezinta 0,5 dintr-un loc de munca nou creat. Locul de munca nou creat cu jumatate de norma se ia in considerare si se monitorizeaza sub forma: 2 locuri de munca cu jumatate de norma se echivaleaza cu un loc de munca cu norma intreaga.</w:t>
            </w:r>
          </w:p>
          <w:p w14:paraId="696579B1" w14:textId="77777777" w:rsidR="000A594C" w:rsidRDefault="00000000">
            <w:pPr>
              <w:spacing w:line="360" w:lineRule="auto"/>
              <w:ind w:firstLine="493"/>
            </w:pPr>
            <w:r>
              <w:rPr>
                <w:rFonts w:ascii="Cambria" w:hAnsi="Cambria"/>
              </w:rPr>
              <w:t>Pentru indicatorul de rezultat R.37, verificarea locurilor de muncă create se realizează la momentul depunerii ultimei cereri de plată, pe baza situației efective existente la acea dată.</w:t>
            </w:r>
          </w:p>
          <w:p w14:paraId="74FA6459" w14:textId="77777777" w:rsidR="000A594C" w:rsidRDefault="00000000">
            <w:pPr>
              <w:spacing w:line="360" w:lineRule="auto"/>
              <w:ind w:firstLine="493"/>
            </w:pPr>
            <w:r>
              <w:rPr>
                <w:rFonts w:ascii="Cambria" w:hAnsi="Cambria"/>
              </w:rPr>
              <w:t>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w:t>
            </w:r>
          </w:p>
          <w:p w14:paraId="44E89D7F" w14:textId="77777777" w:rsidR="000A594C" w:rsidRDefault="00000000">
            <w:pPr>
              <w:spacing w:line="360" w:lineRule="auto"/>
              <w:ind w:firstLine="493"/>
            </w:pPr>
            <w:r>
              <w:rPr>
                <w:rFonts w:ascii="Cambria" w:hAnsi="Cambria"/>
              </w:rPr>
              <w:t>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w:t>
            </w:r>
          </w:p>
        </w:tc>
      </w:tr>
      <w:tr w:rsidR="000A594C" w14:paraId="1F467EE3" w14:textId="77777777">
        <w:trPr>
          <w:trHeight w:val="360"/>
        </w:trPr>
        <w:tc>
          <w:tcPr>
            <w:tcW w:w="0" w:type="auto"/>
            <w:gridSpan w:val="5"/>
            <w:vAlign w:val="center"/>
          </w:tcPr>
          <w:p w14:paraId="2BC77E56" w14:textId="77777777" w:rsidR="000A594C" w:rsidRDefault="00000000">
            <w:r>
              <w:rPr>
                <w:rFonts w:ascii="Cambria" w:hAnsi="Cambria"/>
              </w:rPr>
              <w:lastRenderedPageBreak/>
              <w:t> </w:t>
            </w:r>
          </w:p>
        </w:tc>
      </w:tr>
      <w:tr w:rsidR="000A594C" w14:paraId="5693A7BB" w14:textId="77777777">
        <w:trPr>
          <w:trHeight w:val="479"/>
        </w:trPr>
        <w:tc>
          <w:tcPr>
            <w:tcW w:w="0" w:type="auto"/>
            <w:gridSpan w:val="2"/>
            <w:shd w:val="clear" w:color="auto" w:fill="B3C6D9"/>
            <w:vAlign w:val="center"/>
          </w:tcPr>
          <w:p w14:paraId="6E7E958A" w14:textId="77777777" w:rsidR="000A594C" w:rsidRDefault="00000000">
            <w:r>
              <w:rPr>
                <w:rFonts w:ascii="Cambria" w:hAnsi="Cambria"/>
              </w:rPr>
              <w:t>PRAG DE CALITATE</w:t>
            </w:r>
          </w:p>
        </w:tc>
        <w:tc>
          <w:tcPr>
            <w:tcW w:w="0" w:type="auto"/>
            <w:gridSpan w:val="3"/>
            <w:shd w:val="clear" w:color="auto" w:fill="B3C6D9"/>
            <w:vAlign w:val="center"/>
          </w:tcPr>
          <w:p w14:paraId="093BCF7D" w14:textId="77777777" w:rsidR="000A594C" w:rsidRDefault="000A594C"/>
        </w:tc>
      </w:tr>
      <w:tr w:rsidR="000A594C" w14:paraId="70E22CEC" w14:textId="77777777">
        <w:trPr>
          <w:trHeight w:val="479"/>
        </w:trPr>
        <w:tc>
          <w:tcPr>
            <w:tcW w:w="0" w:type="auto"/>
            <w:gridSpan w:val="2"/>
            <w:shd w:val="clear" w:color="auto" w:fill="B3C6D9"/>
            <w:vAlign w:val="center"/>
          </w:tcPr>
          <w:p w14:paraId="7996890C" w14:textId="77777777" w:rsidR="000A594C" w:rsidRDefault="00000000">
            <w:r>
              <w:rPr>
                <w:rFonts w:ascii="Cambria" w:hAnsi="Cambria"/>
              </w:rPr>
              <w:t>TOTAL PUNCTAJ OBȚINUT</w:t>
            </w:r>
          </w:p>
        </w:tc>
        <w:tc>
          <w:tcPr>
            <w:tcW w:w="0" w:type="auto"/>
            <w:gridSpan w:val="3"/>
            <w:shd w:val="clear" w:color="auto" w:fill="B3C6D9"/>
            <w:vAlign w:val="center"/>
          </w:tcPr>
          <w:p w14:paraId="1F148294" w14:textId="77777777" w:rsidR="000A594C" w:rsidRDefault="000A594C"/>
        </w:tc>
      </w:tr>
    </w:tbl>
    <w:p w14:paraId="2FE24CAD" w14:textId="77777777" w:rsidR="000A594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A594C" w14:paraId="1659E368" w14:textId="77777777">
        <w:trPr>
          <w:trHeight w:val="540"/>
        </w:trPr>
        <w:tc>
          <w:tcPr>
            <w:tcW w:w="0" w:type="auto"/>
            <w:vAlign w:val="center"/>
          </w:tcPr>
          <w:p w14:paraId="17A454E7" w14:textId="77777777" w:rsidR="000A594C" w:rsidRDefault="000A594C"/>
        </w:tc>
      </w:tr>
    </w:tbl>
    <w:p w14:paraId="1175DD2F" w14:textId="77777777" w:rsidR="000A594C"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A594C" w14:paraId="0DAEE468" w14:textId="77777777">
        <w:tc>
          <w:tcPr>
            <w:tcW w:w="400" w:type="pct"/>
            <w:shd w:val="clear" w:color="auto" w:fill="015840"/>
            <w:vAlign w:val="center"/>
          </w:tcPr>
          <w:p w14:paraId="71B303BA" w14:textId="77777777" w:rsidR="000A594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BA2E47D" w14:textId="77777777" w:rsidR="000A594C" w:rsidRDefault="00000000">
            <w:r>
              <w:rPr>
                <w:rFonts w:ascii="Cambria Bold" w:hAnsi="Cambria Bold"/>
                <w:b/>
                <w:color w:val="FFFFFF"/>
              </w:rPr>
              <w:t>Criterii de departajare</w:t>
            </w:r>
          </w:p>
        </w:tc>
        <w:tc>
          <w:tcPr>
            <w:tcW w:w="750" w:type="pct"/>
            <w:shd w:val="clear" w:color="auto" w:fill="015840"/>
            <w:vAlign w:val="center"/>
          </w:tcPr>
          <w:p w14:paraId="33247B3C" w14:textId="77777777" w:rsidR="000A594C" w:rsidRDefault="00000000">
            <w:pPr>
              <w:keepNext/>
              <w:jc w:val="center"/>
            </w:pPr>
            <w:r>
              <w:rPr>
                <w:rFonts w:ascii="Cambria Bold" w:hAnsi="Cambria Bold"/>
                <w:b/>
                <w:color w:val="FFFFFF"/>
              </w:rPr>
              <w:t>Punctaj</w:t>
            </w:r>
          </w:p>
        </w:tc>
        <w:tc>
          <w:tcPr>
            <w:tcW w:w="750" w:type="pct"/>
            <w:shd w:val="clear" w:color="auto" w:fill="015840"/>
            <w:vAlign w:val="center"/>
          </w:tcPr>
          <w:p w14:paraId="19986EF6" w14:textId="77777777" w:rsidR="000A594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7E595C2" w14:textId="77777777" w:rsidR="000A594C" w:rsidRDefault="00000000">
            <w:pPr>
              <w:keepNext/>
              <w:jc w:val="center"/>
            </w:pPr>
            <w:r>
              <w:rPr>
                <w:rFonts w:ascii="Cambria Bold" w:hAnsi="Cambria Bold"/>
                <w:b/>
                <w:color w:val="FFFFFF"/>
              </w:rPr>
              <w:t>Justificare</w:t>
            </w:r>
          </w:p>
        </w:tc>
      </w:tr>
      <w:tr w:rsidR="000A594C" w14:paraId="235BF62C" w14:textId="77777777">
        <w:trPr>
          <w:trHeight w:val="450"/>
        </w:trPr>
        <w:tc>
          <w:tcPr>
            <w:tcW w:w="0" w:type="auto"/>
            <w:gridSpan w:val="5"/>
            <w:shd w:val="clear" w:color="auto" w:fill="757575"/>
            <w:vAlign w:val="center"/>
          </w:tcPr>
          <w:p w14:paraId="097D34B7" w14:textId="77777777" w:rsidR="000A594C" w:rsidRDefault="00000000">
            <w:pPr>
              <w:ind w:left="197" w:right="197" w:firstLine="493"/>
              <w:jc w:val="center"/>
            </w:pPr>
            <w:r>
              <w:rPr>
                <w:rFonts w:ascii="Cambria" w:hAnsi="Cambria"/>
                <w:color w:val="FFFFFF"/>
              </w:rPr>
              <w:lastRenderedPageBreak/>
              <w:t>Pentru fiecare criteriu de departajare este necesară justificarea acordării punctajului</w:t>
            </w:r>
          </w:p>
        </w:tc>
      </w:tr>
      <w:tr w:rsidR="000A594C" w14:paraId="39D7D70D" w14:textId="77777777">
        <w:tc>
          <w:tcPr>
            <w:tcW w:w="0" w:type="auto"/>
            <w:shd w:val="clear" w:color="auto" w:fill="F8ECD2"/>
            <w:vAlign w:val="center"/>
          </w:tcPr>
          <w:p w14:paraId="19FFB779" w14:textId="77777777" w:rsidR="000A594C" w:rsidRDefault="00000000">
            <w:r>
              <w:rPr>
                <w:rFonts w:ascii="Cambria" w:hAnsi="Cambria"/>
                <w:color w:val="58400C"/>
              </w:rPr>
              <w:t>CD 1</w:t>
            </w:r>
          </w:p>
        </w:tc>
        <w:tc>
          <w:tcPr>
            <w:tcW w:w="0" w:type="auto"/>
            <w:shd w:val="clear" w:color="auto" w:fill="F8ECD2"/>
            <w:vAlign w:val="center"/>
          </w:tcPr>
          <w:p w14:paraId="022E6D5C" w14:textId="77777777" w:rsidR="000A594C" w:rsidRDefault="00000000">
            <w:r>
              <w:rPr>
                <w:rFonts w:ascii="Cambria" w:hAnsi="Cambria"/>
                <w:color w:val="58400C"/>
              </w:rPr>
              <w:t>Ordinea descrescatoare a procentului privind asigurarea infrastructurii necesare (achizitia de echipamente, utilaje, dotari, teren construit/neconstruit, etc) din valoarea primei transe.</w:t>
            </w:r>
          </w:p>
        </w:tc>
        <w:tc>
          <w:tcPr>
            <w:tcW w:w="0" w:type="auto"/>
            <w:vAlign w:val="center"/>
          </w:tcPr>
          <w:p w14:paraId="4A261213" w14:textId="77777777" w:rsidR="000A594C" w:rsidRDefault="000A594C"/>
        </w:tc>
        <w:tc>
          <w:tcPr>
            <w:tcW w:w="0" w:type="auto"/>
            <w:vAlign w:val="center"/>
          </w:tcPr>
          <w:p w14:paraId="319050D3" w14:textId="77777777" w:rsidR="000A594C" w:rsidRDefault="000A594C"/>
        </w:tc>
        <w:tc>
          <w:tcPr>
            <w:tcW w:w="0" w:type="auto"/>
            <w:vAlign w:val="center"/>
          </w:tcPr>
          <w:p w14:paraId="08798B0B" w14:textId="77777777" w:rsidR="000A594C" w:rsidRDefault="000A594C"/>
        </w:tc>
      </w:tr>
      <w:tr w:rsidR="000A594C" w14:paraId="4B2BFCF4" w14:textId="77777777">
        <w:tc>
          <w:tcPr>
            <w:tcW w:w="0" w:type="auto"/>
            <w:gridSpan w:val="5"/>
            <w:shd w:val="clear" w:color="auto" w:fill="DDDDDD"/>
            <w:vAlign w:val="center"/>
          </w:tcPr>
          <w:p w14:paraId="2861CE16" w14:textId="77777777" w:rsidR="000A594C" w:rsidRDefault="00000000">
            <w:r>
              <w:rPr>
                <w:rFonts w:ascii="Cambria" w:hAnsi="Cambria"/>
              </w:rPr>
              <w:t>In cazul in care in aceeasi sesiune de depunere proiecte sunt 2 sau mai multe proiecte eligibile/finantabile cu acelasi punctaj, departajarea acestora se face in ordinea descrescatoare a procentului privind asigurarea infrastructurii necesare (achizitia de echipamente, utilaje, dotari, teren construit/neconstruit, etc) din valoarea primei transe.Documente de verificat:- Plan de afaceri;- Alte documente justificative.</w:t>
            </w:r>
          </w:p>
        </w:tc>
      </w:tr>
      <w:tr w:rsidR="000A594C" w14:paraId="5754BC79" w14:textId="77777777">
        <w:trPr>
          <w:trHeight w:val="360"/>
        </w:trPr>
        <w:tc>
          <w:tcPr>
            <w:tcW w:w="0" w:type="auto"/>
            <w:gridSpan w:val="5"/>
            <w:vAlign w:val="center"/>
          </w:tcPr>
          <w:p w14:paraId="71940A1C" w14:textId="77777777" w:rsidR="000A594C" w:rsidRDefault="00000000">
            <w:r>
              <w:rPr>
                <w:rFonts w:ascii="Cambria" w:hAnsi="Cambria"/>
              </w:rPr>
              <w:t> </w:t>
            </w:r>
          </w:p>
        </w:tc>
      </w:tr>
      <w:tr w:rsidR="000A594C" w14:paraId="04F4BE3E" w14:textId="77777777">
        <w:tc>
          <w:tcPr>
            <w:tcW w:w="0" w:type="auto"/>
            <w:shd w:val="clear" w:color="auto" w:fill="F8ECD2"/>
            <w:vAlign w:val="center"/>
          </w:tcPr>
          <w:p w14:paraId="68CF41CD" w14:textId="77777777" w:rsidR="000A594C" w:rsidRDefault="00000000">
            <w:r>
              <w:rPr>
                <w:rFonts w:ascii="Cambria" w:hAnsi="Cambria"/>
                <w:color w:val="58400C"/>
              </w:rPr>
              <w:t>CD 2</w:t>
            </w:r>
          </w:p>
        </w:tc>
        <w:tc>
          <w:tcPr>
            <w:tcW w:w="0" w:type="auto"/>
            <w:shd w:val="clear" w:color="auto" w:fill="F8ECD2"/>
            <w:vAlign w:val="center"/>
          </w:tcPr>
          <w:p w14:paraId="721C3920" w14:textId="77777777" w:rsidR="000A594C" w:rsidRDefault="00000000">
            <w:r>
              <w:rPr>
                <w:rFonts w:ascii="Cambria" w:hAnsi="Cambria"/>
                <w:color w:val="58400C"/>
              </w:rPr>
              <w:t>Ordinea descrescatoare a procentului de comercializare propus in Planul de afaceri</w:t>
            </w:r>
          </w:p>
        </w:tc>
        <w:tc>
          <w:tcPr>
            <w:tcW w:w="0" w:type="auto"/>
            <w:vAlign w:val="center"/>
          </w:tcPr>
          <w:p w14:paraId="3FC870CB" w14:textId="77777777" w:rsidR="000A594C" w:rsidRDefault="000A594C"/>
        </w:tc>
        <w:tc>
          <w:tcPr>
            <w:tcW w:w="0" w:type="auto"/>
            <w:vAlign w:val="center"/>
          </w:tcPr>
          <w:p w14:paraId="079BF271" w14:textId="77777777" w:rsidR="000A594C" w:rsidRDefault="000A594C"/>
        </w:tc>
        <w:tc>
          <w:tcPr>
            <w:tcW w:w="0" w:type="auto"/>
            <w:vAlign w:val="center"/>
          </w:tcPr>
          <w:p w14:paraId="04B0929A" w14:textId="77777777" w:rsidR="000A594C" w:rsidRDefault="000A594C"/>
        </w:tc>
      </w:tr>
      <w:tr w:rsidR="000A594C" w14:paraId="0F1E5D69" w14:textId="77777777">
        <w:tc>
          <w:tcPr>
            <w:tcW w:w="0" w:type="auto"/>
            <w:gridSpan w:val="5"/>
            <w:shd w:val="clear" w:color="auto" w:fill="DDDDDD"/>
            <w:vAlign w:val="center"/>
          </w:tcPr>
          <w:p w14:paraId="3C330F04" w14:textId="77777777" w:rsidR="000A594C" w:rsidRDefault="00000000">
            <w:pPr>
              <w:spacing w:line="360" w:lineRule="auto"/>
              <w:ind w:firstLine="493"/>
            </w:pPr>
            <w:r>
              <w:rPr>
                <w:rFonts w:ascii="Cambria" w:hAnsi="Cambria"/>
              </w:rPr>
              <w:t>Daca egalitatea persista dupa aplicarea CD 1, se va aplica criteriul aferent procentului de comercializare propus in Planul de afaceri. </w:t>
            </w:r>
          </w:p>
          <w:p w14:paraId="0DD3D2AA" w14:textId="77777777" w:rsidR="000A594C" w:rsidRDefault="00000000">
            <w:pPr>
              <w:spacing w:line="360" w:lineRule="auto"/>
              <w:ind w:firstLine="493"/>
            </w:pPr>
            <w:r>
              <w:rPr>
                <w:rFonts w:ascii="Cambria" w:hAnsi="Cambria"/>
              </w:rPr>
              <w:t>Documente de verificat:</w:t>
            </w:r>
          </w:p>
          <w:p w14:paraId="12457ECE" w14:textId="77777777" w:rsidR="000A594C" w:rsidRDefault="00000000">
            <w:pPr>
              <w:spacing w:line="360" w:lineRule="auto"/>
              <w:ind w:firstLine="493"/>
            </w:pPr>
            <w:r>
              <w:rPr>
                <w:rFonts w:ascii="Cambria" w:hAnsi="Cambria"/>
              </w:rPr>
              <w:t>- Planul de afaceri.</w:t>
            </w:r>
          </w:p>
        </w:tc>
      </w:tr>
      <w:tr w:rsidR="000A594C" w14:paraId="5A3F1440" w14:textId="77777777">
        <w:trPr>
          <w:trHeight w:val="360"/>
        </w:trPr>
        <w:tc>
          <w:tcPr>
            <w:tcW w:w="0" w:type="auto"/>
            <w:gridSpan w:val="5"/>
            <w:vAlign w:val="center"/>
          </w:tcPr>
          <w:p w14:paraId="1AF23DF1" w14:textId="77777777" w:rsidR="000A594C" w:rsidRDefault="00000000">
            <w:r>
              <w:rPr>
                <w:rFonts w:ascii="Cambria" w:hAnsi="Cambria"/>
              </w:rPr>
              <w:t> </w:t>
            </w:r>
          </w:p>
        </w:tc>
      </w:tr>
      <w:tr w:rsidR="000A594C" w14:paraId="6720D8FD" w14:textId="77777777">
        <w:tc>
          <w:tcPr>
            <w:tcW w:w="0" w:type="auto"/>
            <w:shd w:val="clear" w:color="auto" w:fill="F8ECD2"/>
            <w:vAlign w:val="center"/>
          </w:tcPr>
          <w:p w14:paraId="40F8C2F3" w14:textId="77777777" w:rsidR="000A594C" w:rsidRDefault="00000000">
            <w:r>
              <w:rPr>
                <w:rFonts w:ascii="Cambria" w:hAnsi="Cambria"/>
                <w:color w:val="58400C"/>
              </w:rPr>
              <w:t>CD 3</w:t>
            </w:r>
          </w:p>
        </w:tc>
        <w:tc>
          <w:tcPr>
            <w:tcW w:w="0" w:type="auto"/>
            <w:shd w:val="clear" w:color="auto" w:fill="F8ECD2"/>
            <w:vAlign w:val="center"/>
          </w:tcPr>
          <w:p w14:paraId="225BCD1B" w14:textId="77777777" w:rsidR="000A594C" w:rsidRDefault="00000000">
            <w:r>
              <w:rPr>
                <w:rFonts w:ascii="Cambria" w:hAnsi="Cambria"/>
                <w:color w:val="58400C"/>
              </w:rPr>
              <w:t>Ordinea depunerii cererii de finantare</w:t>
            </w:r>
          </w:p>
        </w:tc>
        <w:tc>
          <w:tcPr>
            <w:tcW w:w="0" w:type="auto"/>
            <w:vAlign w:val="center"/>
          </w:tcPr>
          <w:p w14:paraId="36D83CB5" w14:textId="77777777" w:rsidR="000A594C" w:rsidRDefault="000A594C"/>
        </w:tc>
        <w:tc>
          <w:tcPr>
            <w:tcW w:w="0" w:type="auto"/>
            <w:vAlign w:val="center"/>
          </w:tcPr>
          <w:p w14:paraId="209DB290" w14:textId="77777777" w:rsidR="000A594C" w:rsidRDefault="000A594C"/>
        </w:tc>
        <w:tc>
          <w:tcPr>
            <w:tcW w:w="0" w:type="auto"/>
            <w:vAlign w:val="center"/>
          </w:tcPr>
          <w:p w14:paraId="5CD80ABD" w14:textId="77777777" w:rsidR="000A594C" w:rsidRDefault="000A594C"/>
        </w:tc>
      </w:tr>
      <w:tr w:rsidR="000A594C" w14:paraId="670D1811" w14:textId="77777777">
        <w:tc>
          <w:tcPr>
            <w:tcW w:w="0" w:type="auto"/>
            <w:gridSpan w:val="5"/>
            <w:shd w:val="clear" w:color="auto" w:fill="DDDDDD"/>
            <w:vAlign w:val="center"/>
          </w:tcPr>
          <w:p w14:paraId="72314410" w14:textId="77777777" w:rsidR="000A594C" w:rsidRDefault="00000000">
            <w:r>
              <w:rPr>
                <w:rFonts w:ascii="Cambria" w:hAnsi="Cambria"/>
              </w:rPr>
              <w:t>Daca egalitatea persista si dupa aplicarea CD 1, respectiv CD 2, se va aplica criteriul cronologic. Proiectul intregistrat primul in sistemul de primire a cererilor de finantare va avea prioritate.Documente de verificat:- Numar de inregistrare si data depunerii cererii de finantare.</w:t>
            </w:r>
          </w:p>
        </w:tc>
      </w:tr>
      <w:tr w:rsidR="000A594C" w14:paraId="352B0CBB" w14:textId="77777777">
        <w:trPr>
          <w:trHeight w:val="360"/>
        </w:trPr>
        <w:tc>
          <w:tcPr>
            <w:tcW w:w="0" w:type="auto"/>
            <w:gridSpan w:val="5"/>
            <w:vAlign w:val="center"/>
          </w:tcPr>
          <w:p w14:paraId="7C61208F" w14:textId="77777777" w:rsidR="000A594C" w:rsidRDefault="00000000">
            <w:r>
              <w:rPr>
                <w:rFonts w:ascii="Cambria" w:hAnsi="Cambria"/>
              </w:rPr>
              <w:t> </w:t>
            </w:r>
          </w:p>
        </w:tc>
      </w:tr>
    </w:tbl>
    <w:p w14:paraId="4F94224C" w14:textId="77777777" w:rsidR="000A594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A594C" w14:paraId="428E0682" w14:textId="77777777">
        <w:trPr>
          <w:trHeight w:val="540"/>
        </w:trPr>
        <w:tc>
          <w:tcPr>
            <w:tcW w:w="0" w:type="auto"/>
            <w:vAlign w:val="center"/>
          </w:tcPr>
          <w:p w14:paraId="00F49894" w14:textId="77777777" w:rsidR="000A594C" w:rsidRDefault="000A594C"/>
        </w:tc>
      </w:tr>
    </w:tbl>
    <w:p w14:paraId="5D9C9187" w14:textId="77777777" w:rsidR="000A594C" w:rsidRDefault="000A594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0A594C" w14:paraId="25F7A356" w14:textId="77777777">
        <w:trPr>
          <w:trHeight w:val="1080"/>
        </w:trPr>
        <w:tc>
          <w:tcPr>
            <w:tcW w:w="0" w:type="auto"/>
            <w:gridSpan w:val="2"/>
            <w:vAlign w:val="bottom"/>
          </w:tcPr>
          <w:p w14:paraId="5A87C75A" w14:textId="77777777" w:rsidR="000A594C" w:rsidRDefault="00000000">
            <w:pPr>
              <w:keepNext/>
            </w:pPr>
            <w:r>
              <w:rPr>
                <w:rFonts w:ascii="Cambria Bold" w:hAnsi="Cambria Bold"/>
                <w:b/>
              </w:rPr>
              <w:lastRenderedPageBreak/>
              <w:t>Verificat,</w:t>
            </w:r>
          </w:p>
        </w:tc>
      </w:tr>
      <w:tr w:rsidR="000A594C" w14:paraId="6948F024" w14:textId="77777777">
        <w:trPr>
          <w:trHeight w:val="479"/>
        </w:trPr>
        <w:tc>
          <w:tcPr>
            <w:tcW w:w="0" w:type="auto"/>
            <w:vAlign w:val="center"/>
          </w:tcPr>
          <w:p w14:paraId="2841D357" w14:textId="77777777" w:rsidR="000A594C" w:rsidRDefault="00000000">
            <w:pPr>
              <w:keepNext/>
            </w:pPr>
            <w:r>
              <w:rPr>
                <w:rFonts w:ascii="Cambria Bold" w:hAnsi="Cambria Bold"/>
                <w:b/>
              </w:rPr>
              <w:t>Evaluator 1 GAL _ _ _ _ _ _ _ _ _ _ _ _ _ _ _ _ _</w:t>
            </w:r>
          </w:p>
        </w:tc>
        <w:tc>
          <w:tcPr>
            <w:tcW w:w="0" w:type="auto"/>
            <w:vAlign w:val="center"/>
          </w:tcPr>
          <w:p w14:paraId="005573D2" w14:textId="77777777" w:rsidR="000A594C" w:rsidRDefault="00000000">
            <w:pPr>
              <w:keepNext/>
              <w:jc w:val="right"/>
            </w:pPr>
            <w:r>
              <w:rPr>
                <w:rFonts w:ascii="Cambria Bold" w:hAnsi="Cambria Bold"/>
                <w:b/>
              </w:rPr>
              <w:t>Semnătura și data _ _ _ _ _ _ _ _ _ _ _ _ _ _ _ _ _</w:t>
            </w:r>
          </w:p>
        </w:tc>
      </w:tr>
      <w:tr w:rsidR="000A594C" w14:paraId="38880980" w14:textId="77777777">
        <w:trPr>
          <w:trHeight w:val="479"/>
        </w:trPr>
        <w:tc>
          <w:tcPr>
            <w:tcW w:w="0" w:type="auto"/>
            <w:vAlign w:val="center"/>
          </w:tcPr>
          <w:p w14:paraId="2E317F67" w14:textId="77777777" w:rsidR="000A594C" w:rsidRDefault="00000000">
            <w:pPr>
              <w:keepNext/>
            </w:pPr>
            <w:r>
              <w:rPr>
                <w:rFonts w:ascii="Cambria Bold" w:hAnsi="Cambria Bold"/>
                <w:b/>
              </w:rPr>
              <w:t>Evaluator 2 GAL _ _ _ _ _ _ _ _ _ _ _ _ _ _ _ _ _</w:t>
            </w:r>
          </w:p>
        </w:tc>
        <w:tc>
          <w:tcPr>
            <w:tcW w:w="0" w:type="auto"/>
            <w:vAlign w:val="center"/>
          </w:tcPr>
          <w:p w14:paraId="3BF170FA" w14:textId="77777777" w:rsidR="000A594C" w:rsidRDefault="00000000">
            <w:pPr>
              <w:keepNext/>
              <w:jc w:val="right"/>
            </w:pPr>
            <w:r>
              <w:rPr>
                <w:rFonts w:ascii="Cambria Bold" w:hAnsi="Cambria Bold"/>
                <w:b/>
              </w:rPr>
              <w:t>Semnătura și data _ _ _ _ _ _ _ _ _ _ _ _ _ _ _ _ _</w:t>
            </w:r>
          </w:p>
        </w:tc>
      </w:tr>
    </w:tbl>
    <w:p w14:paraId="55E155CE" w14:textId="77777777" w:rsidR="001E0397" w:rsidRDefault="001E0397"/>
    <w:sectPr w:rsidR="001E03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3CC8"/>
    <w:multiLevelType w:val="hybridMultilevel"/>
    <w:tmpl w:val="7388C56C"/>
    <w:name w:val="disc"/>
    <w:lvl w:ilvl="0" w:tplc="7A6AC436">
      <w:start w:val="1"/>
      <w:numFmt w:val="bullet"/>
      <w:lvlText w:val="•"/>
      <w:lvlJc w:val="left"/>
      <w:pPr>
        <w:ind w:left="720" w:hanging="360"/>
      </w:pPr>
    </w:lvl>
    <w:lvl w:ilvl="1" w:tplc="BEBCA5C4">
      <w:start w:val="1"/>
      <w:numFmt w:val="bullet"/>
      <w:lvlText w:val="•"/>
      <w:lvlJc w:val="left"/>
      <w:pPr>
        <w:ind w:left="1440" w:hanging="360"/>
      </w:pPr>
    </w:lvl>
    <w:lvl w:ilvl="2" w:tplc="C646FFEE">
      <w:start w:val="1"/>
      <w:numFmt w:val="bullet"/>
      <w:lvlText w:val="•"/>
      <w:lvlJc w:val="left"/>
      <w:pPr>
        <w:ind w:left="2160" w:hanging="360"/>
      </w:pPr>
    </w:lvl>
    <w:lvl w:ilvl="3" w:tplc="F014D628">
      <w:start w:val="1"/>
      <w:numFmt w:val="bullet"/>
      <w:lvlText w:val="•"/>
      <w:lvlJc w:val="left"/>
      <w:pPr>
        <w:ind w:left="2880" w:hanging="360"/>
      </w:pPr>
    </w:lvl>
    <w:lvl w:ilvl="4" w:tplc="49081276">
      <w:start w:val="1"/>
      <w:numFmt w:val="bullet"/>
      <w:lvlText w:val="•"/>
      <w:lvlJc w:val="left"/>
      <w:pPr>
        <w:ind w:left="3600" w:hanging="360"/>
      </w:pPr>
    </w:lvl>
    <w:lvl w:ilvl="5" w:tplc="9628118A">
      <w:start w:val="1"/>
      <w:numFmt w:val="bullet"/>
      <w:lvlText w:val="•"/>
      <w:lvlJc w:val="left"/>
      <w:pPr>
        <w:ind w:left="4320" w:hanging="360"/>
      </w:pPr>
    </w:lvl>
    <w:lvl w:ilvl="6" w:tplc="38629166">
      <w:start w:val="1"/>
      <w:numFmt w:val="bullet"/>
      <w:lvlText w:val="•"/>
      <w:lvlJc w:val="left"/>
      <w:pPr>
        <w:ind w:left="5040" w:hanging="360"/>
      </w:pPr>
    </w:lvl>
    <w:lvl w:ilvl="7" w:tplc="83CED662">
      <w:start w:val="1"/>
      <w:numFmt w:val="bullet"/>
      <w:lvlText w:val="•"/>
      <w:lvlJc w:val="left"/>
      <w:pPr>
        <w:ind w:left="5760" w:hanging="360"/>
      </w:pPr>
    </w:lvl>
    <w:lvl w:ilvl="8" w:tplc="E44240C8">
      <w:start w:val="1"/>
      <w:numFmt w:val="bullet"/>
      <w:lvlText w:val="•"/>
      <w:lvlJc w:val="left"/>
      <w:pPr>
        <w:ind w:left="6480" w:hanging="360"/>
      </w:pPr>
    </w:lvl>
  </w:abstractNum>
  <w:num w:numId="1" w16cid:durableId="1002972873">
    <w:abstractNumId w:val="0"/>
    <w:lvlOverride w:ilvl="0">
      <w:startOverride w:val="1"/>
    </w:lvlOverride>
  </w:num>
  <w:num w:numId="2" w16cid:durableId="1620914620">
    <w:abstractNumId w:val="0"/>
    <w:lvlOverride w:ilvl="0">
      <w:startOverride w:val="1"/>
    </w:lvlOverride>
  </w:num>
  <w:num w:numId="3" w16cid:durableId="1234239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4C"/>
    <w:rsid w:val="000A594C"/>
    <w:rsid w:val="001E0397"/>
    <w:rsid w:val="008B033C"/>
    <w:rsid w:val="00B0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846C"/>
  <w15:docId w15:val="{7FEBAF0E-AA14-4B6C-A8A6-E6E45C71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3112</Words>
  <Characters>17739</Characters>
  <Application>Microsoft Office Word</Application>
  <DocSecurity>0</DocSecurity>
  <Lines>147</Lines>
  <Paragraphs>41</Paragraphs>
  <ScaleCrop>false</ScaleCrop>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Adriana Duma</cp:lastModifiedBy>
  <cp:revision>2</cp:revision>
  <dcterms:created xsi:type="dcterms:W3CDTF">2026-05-05T05:40:00Z</dcterms:created>
  <dcterms:modified xsi:type="dcterms:W3CDTF">2026-05-05T05:40:00Z</dcterms:modified>
</cp:coreProperties>
</file>